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C57" w:rsidRPr="00784AF0" w:rsidRDefault="0074005F" w:rsidP="00924C57">
      <w:pPr>
        <w:spacing w:line="288" w:lineRule="auto"/>
        <w:jc w:val="center"/>
        <w:rPr>
          <w:b/>
          <w:bCs/>
          <w:sz w:val="40"/>
          <w:szCs w:val="40"/>
          <w:rtl/>
          <w:lang w:bidi="ar-IQ"/>
        </w:rPr>
      </w:pPr>
      <w:r>
        <w:rPr>
          <w:rFonts w:hint="cs"/>
          <w:b/>
          <w:bCs/>
          <w:sz w:val="40"/>
          <w:szCs w:val="40"/>
          <w:rtl/>
          <w:lang w:bidi="ar-IQ"/>
        </w:rPr>
        <w:t>لا لإستخدام أسلحة</w:t>
      </w:r>
      <w:r w:rsidR="00924C57" w:rsidRPr="00784AF0">
        <w:rPr>
          <w:rFonts w:hint="cs"/>
          <w:b/>
          <w:bCs/>
          <w:sz w:val="40"/>
          <w:szCs w:val="40"/>
          <w:rtl/>
          <w:lang w:bidi="ar-IQ"/>
        </w:rPr>
        <w:t xml:space="preserve"> اليورانيوم </w:t>
      </w:r>
      <w:r>
        <w:rPr>
          <w:rFonts w:hint="cs"/>
          <w:b/>
          <w:bCs/>
          <w:sz w:val="40"/>
          <w:szCs w:val="40"/>
          <w:rtl/>
          <w:lang w:bidi="ar-IQ"/>
        </w:rPr>
        <w:t xml:space="preserve">"المنضب" </w:t>
      </w:r>
      <w:r w:rsidR="00B66857">
        <w:rPr>
          <w:rFonts w:hint="cs"/>
          <w:b/>
          <w:bCs/>
          <w:sz w:val="40"/>
          <w:szCs w:val="40"/>
          <w:rtl/>
          <w:lang w:bidi="ar-IQ"/>
        </w:rPr>
        <w:t>من جديد</w:t>
      </w:r>
      <w:r w:rsidR="00924C57" w:rsidRPr="00784AF0">
        <w:rPr>
          <w:rFonts w:hint="cs"/>
          <w:b/>
          <w:bCs/>
          <w:sz w:val="40"/>
          <w:szCs w:val="40"/>
          <w:rtl/>
          <w:lang w:bidi="ar-IQ"/>
        </w:rPr>
        <w:t>!</w:t>
      </w:r>
    </w:p>
    <w:p w:rsidR="00924C57" w:rsidRDefault="00924C57" w:rsidP="00924C57">
      <w:pPr>
        <w:spacing w:line="288" w:lineRule="auto"/>
        <w:jc w:val="center"/>
        <w:rPr>
          <w:sz w:val="32"/>
          <w:szCs w:val="32"/>
          <w:rtl/>
          <w:lang w:bidi="ar-IQ"/>
        </w:rPr>
      </w:pPr>
      <w:r>
        <w:rPr>
          <w:rFonts w:hint="cs"/>
          <w:sz w:val="32"/>
          <w:szCs w:val="32"/>
          <w:rtl/>
          <w:lang w:bidi="ar-IQ"/>
        </w:rPr>
        <w:t>( القسم الثاني</w:t>
      </w:r>
      <w:r w:rsidRPr="00E81FE9">
        <w:rPr>
          <w:rFonts w:hint="cs"/>
          <w:sz w:val="32"/>
          <w:szCs w:val="32"/>
          <w:rtl/>
          <w:lang w:bidi="ar-IQ"/>
        </w:rPr>
        <w:t xml:space="preserve"> )</w:t>
      </w:r>
    </w:p>
    <w:p w:rsidR="00924C57" w:rsidRPr="00332505" w:rsidRDefault="00924C57" w:rsidP="00924C57">
      <w:pPr>
        <w:spacing w:line="288" w:lineRule="auto"/>
        <w:rPr>
          <w:b/>
          <w:bCs/>
          <w:sz w:val="32"/>
          <w:szCs w:val="32"/>
          <w:rtl/>
          <w:lang w:bidi="ar-IQ"/>
        </w:rPr>
      </w:pPr>
      <w:r w:rsidRPr="00332505">
        <w:rPr>
          <w:rFonts w:hint="cs"/>
          <w:b/>
          <w:bCs/>
          <w:sz w:val="32"/>
          <w:szCs w:val="32"/>
          <w:rtl/>
          <w:lang w:bidi="ar-IQ"/>
        </w:rPr>
        <w:t>د.كاظم المقدادي</w:t>
      </w:r>
    </w:p>
    <w:p w:rsidR="00924C57" w:rsidRPr="00AE5C76" w:rsidRDefault="00924C57" w:rsidP="00924C57">
      <w:pPr>
        <w:spacing w:line="288" w:lineRule="auto"/>
        <w:jc w:val="center"/>
        <w:rPr>
          <w:b/>
          <w:bCs/>
          <w:sz w:val="32"/>
          <w:szCs w:val="32"/>
          <w:rtl/>
          <w:lang w:bidi="ar-IQ"/>
        </w:rPr>
      </w:pPr>
      <w:r>
        <w:rPr>
          <w:rFonts w:hint="cs"/>
          <w:b/>
          <w:bCs/>
          <w:sz w:val="32"/>
          <w:szCs w:val="32"/>
          <w:rtl/>
          <w:lang w:bidi="ar-IQ"/>
        </w:rPr>
        <w:t>نفايات نووية بكميات هائلة</w:t>
      </w:r>
    </w:p>
    <w:p w:rsidR="00924C57" w:rsidRDefault="00924C57" w:rsidP="00924C57">
      <w:pPr>
        <w:pStyle w:val="KeinLeerraum"/>
        <w:jc w:val="both"/>
        <w:rPr>
          <w:rFonts w:asciiTheme="minorBidi" w:hAnsiTheme="minorBidi"/>
          <w:sz w:val="28"/>
          <w:szCs w:val="28"/>
          <w:rtl/>
        </w:rPr>
      </w:pPr>
      <w:r w:rsidRPr="00625FFA">
        <w:rPr>
          <w:rFonts w:asciiTheme="minorBidi" w:hAnsiTheme="minorBidi"/>
          <w:sz w:val="28"/>
          <w:szCs w:val="28"/>
          <w:rtl/>
        </w:rPr>
        <w:t>أشرنا الى ان</w:t>
      </w:r>
      <w:r w:rsidRPr="00625FFA">
        <w:rPr>
          <w:rFonts w:asciiTheme="minorBidi" w:hAnsiTheme="minorBidi"/>
          <w:b/>
          <w:bCs/>
          <w:sz w:val="28"/>
          <w:szCs w:val="28"/>
          <w:rtl/>
        </w:rPr>
        <w:t xml:space="preserve"> </w:t>
      </w:r>
      <w:r w:rsidRPr="00625FFA">
        <w:rPr>
          <w:rFonts w:asciiTheme="minorBidi" w:hAnsiTheme="minorBidi"/>
          <w:sz w:val="28"/>
          <w:szCs w:val="28"/>
          <w:rtl/>
        </w:rPr>
        <w:t>اليورانيوم "</w:t>
      </w:r>
      <w:r>
        <w:rPr>
          <w:rFonts w:asciiTheme="minorBidi" w:hAnsiTheme="minorBidi" w:hint="cs"/>
          <w:sz w:val="28"/>
          <w:szCs w:val="28"/>
          <w:rtl/>
        </w:rPr>
        <w:t xml:space="preserve"> </w:t>
      </w:r>
      <w:r w:rsidRPr="00625FFA">
        <w:rPr>
          <w:rFonts w:asciiTheme="minorBidi" w:hAnsiTheme="minorBidi"/>
          <w:sz w:val="28"/>
          <w:szCs w:val="28"/>
          <w:rtl/>
        </w:rPr>
        <w:t xml:space="preserve">المنضب" هو نفايات نووية </w:t>
      </w:r>
      <w:r>
        <w:rPr>
          <w:rFonts w:asciiTheme="minorBidi" w:hAnsiTheme="minorBidi"/>
          <w:sz w:val="28"/>
          <w:szCs w:val="28"/>
          <w:rtl/>
        </w:rPr>
        <w:t>ناجمة عن عملية تخصيب اليورانيوم</w:t>
      </w:r>
      <w:r w:rsidRPr="00625FFA">
        <w:rPr>
          <w:rStyle w:val="Hervorhebung"/>
          <w:rFonts w:asciiTheme="minorBidi" w:hAnsiTheme="minorBidi"/>
          <w:sz w:val="28"/>
          <w:szCs w:val="28"/>
          <w:rtl/>
        </w:rPr>
        <w:t xml:space="preserve"> كناتج ثانوي</w:t>
      </w:r>
      <w:r>
        <w:rPr>
          <w:rStyle w:val="Hervorhebung"/>
          <w:rFonts w:asciiTheme="minorBidi" w:hAnsiTheme="minorBidi" w:hint="cs"/>
          <w:sz w:val="28"/>
          <w:szCs w:val="28"/>
          <w:rtl/>
        </w:rPr>
        <w:t>.</w:t>
      </w:r>
      <w:r w:rsidRPr="00625FFA">
        <w:rPr>
          <w:rStyle w:val="Hervorhebung"/>
          <w:rFonts w:asciiTheme="minorBidi" w:hAnsiTheme="minorBidi"/>
          <w:sz w:val="28"/>
          <w:szCs w:val="28"/>
          <w:rtl/>
        </w:rPr>
        <w:t xml:space="preserve"> ونضيف بان كميته</w:t>
      </w:r>
      <w:r>
        <w:rPr>
          <w:rStyle w:val="Hervorhebung"/>
          <w:rFonts w:asciiTheme="minorBidi" w:hAnsiTheme="minorBidi" w:hint="cs"/>
          <w:sz w:val="28"/>
          <w:szCs w:val="28"/>
          <w:rtl/>
        </w:rPr>
        <w:t xml:space="preserve"> من هذه العملية</w:t>
      </w:r>
      <w:r w:rsidRPr="00625FFA">
        <w:rPr>
          <w:rStyle w:val="Hervorhebung"/>
          <w:rFonts w:asciiTheme="minorBidi" w:hAnsiTheme="minorBidi"/>
          <w:sz w:val="28"/>
          <w:szCs w:val="28"/>
          <w:rtl/>
        </w:rPr>
        <w:t xml:space="preserve"> ضخمة. فبحسب العالم البيئي العربي عصام الحناوي: يُقدر ان كل 8 أطنان من اليورانيوم الطبيعي تُكُونُ طناً واحداً من اليورانيوم المخصب</w:t>
      </w:r>
      <w:r>
        <w:rPr>
          <w:rStyle w:val="Hervorhebung"/>
          <w:rFonts w:asciiTheme="minorBidi" w:hAnsiTheme="minorBidi" w:hint="cs"/>
          <w:sz w:val="28"/>
          <w:szCs w:val="28"/>
          <w:rtl/>
        </w:rPr>
        <w:t xml:space="preserve"> </w:t>
      </w:r>
      <w:r w:rsidRPr="00625FFA">
        <w:rPr>
          <w:rFonts w:asciiTheme="minorBidi" w:hAnsiTheme="minorBidi"/>
          <w:sz w:val="28"/>
          <w:szCs w:val="28"/>
        </w:rPr>
        <w:t>Enriched Uranium</w:t>
      </w:r>
      <w:r w:rsidRPr="00625FFA">
        <w:rPr>
          <w:rStyle w:val="Hervorhebung"/>
          <w:rFonts w:asciiTheme="minorBidi" w:hAnsiTheme="minorBidi"/>
          <w:sz w:val="28"/>
          <w:szCs w:val="28"/>
          <w:rtl/>
        </w:rPr>
        <w:t xml:space="preserve"> و7 أطنان من اليورانيوم "المنضب</w:t>
      </w:r>
      <w:r w:rsidRPr="00924C57">
        <w:rPr>
          <w:rStyle w:val="Hervorhebung"/>
          <w:rFonts w:asciiTheme="minorBidi" w:hAnsiTheme="minorBidi"/>
          <w:i w:val="0"/>
          <w:iCs w:val="0"/>
          <w:sz w:val="28"/>
          <w:szCs w:val="28"/>
          <w:rtl/>
        </w:rPr>
        <w:t>" [</w:t>
      </w:r>
      <w:r w:rsidRPr="00924C57">
        <w:rPr>
          <w:rFonts w:asciiTheme="minorBidi" w:hAnsiTheme="minorBidi" w:hint="cs"/>
          <w:sz w:val="28"/>
          <w:szCs w:val="28"/>
          <w:rtl/>
        </w:rPr>
        <w:t>1</w:t>
      </w:r>
      <w:r w:rsidRPr="00924C57">
        <w:rPr>
          <w:rStyle w:val="Hervorhebung"/>
          <w:rFonts w:asciiTheme="minorBidi" w:hAnsiTheme="minorBidi"/>
          <w:i w:val="0"/>
          <w:iCs w:val="0"/>
          <w:sz w:val="28"/>
          <w:szCs w:val="28"/>
          <w:rtl/>
        </w:rPr>
        <w:t>]</w:t>
      </w:r>
      <w:r w:rsidRPr="00625FFA">
        <w:rPr>
          <w:rStyle w:val="Hervorhebung"/>
          <w:rFonts w:asciiTheme="minorBidi" w:hAnsiTheme="minorBidi"/>
          <w:sz w:val="28"/>
          <w:szCs w:val="28"/>
          <w:rtl/>
        </w:rPr>
        <w:t xml:space="preserve">. وأكد التحالف الدولي لحظر أسلحة اليورانيوم </w:t>
      </w:r>
      <w:r>
        <w:rPr>
          <w:rStyle w:val="Hervorhebung"/>
          <w:rFonts w:asciiTheme="minorBidi" w:hAnsiTheme="minorBidi" w:hint="cs"/>
          <w:sz w:val="28"/>
          <w:szCs w:val="28"/>
          <w:rtl/>
        </w:rPr>
        <w:t>(</w:t>
      </w:r>
      <w:r w:rsidRPr="00625FFA">
        <w:rPr>
          <w:rStyle w:val="Hervorhebung"/>
          <w:rFonts w:asciiTheme="minorBidi" w:hAnsiTheme="minorBidi"/>
          <w:sz w:val="28"/>
          <w:szCs w:val="28"/>
        </w:rPr>
        <w:t>ICBUW</w:t>
      </w:r>
      <w:r>
        <w:rPr>
          <w:rStyle w:val="Hervorhebung"/>
          <w:rFonts w:asciiTheme="minorBidi" w:hAnsiTheme="minorBidi" w:hint="cs"/>
          <w:sz w:val="28"/>
          <w:szCs w:val="28"/>
          <w:rtl/>
        </w:rPr>
        <w:t>)</w:t>
      </w:r>
      <w:r w:rsidRPr="00625FFA">
        <w:rPr>
          <w:rStyle w:val="Hervorhebung"/>
          <w:rFonts w:asciiTheme="minorBidi" w:hAnsiTheme="minorBidi"/>
          <w:sz w:val="28"/>
          <w:szCs w:val="28"/>
          <w:rtl/>
        </w:rPr>
        <w:t xml:space="preserve"> مقابل كل كيلوغرام من اليورانيوم المخصب، الجاهز للاستخدام في المفاعل النووي، يُنتج 11 كيلوغراماً من اليورانيوم "المنضب"[</w:t>
      </w:r>
      <w:r>
        <w:rPr>
          <w:rFonts w:asciiTheme="minorBidi" w:hAnsiTheme="minorBidi" w:hint="cs"/>
          <w:sz w:val="28"/>
          <w:szCs w:val="28"/>
          <w:rtl/>
        </w:rPr>
        <w:t>2</w:t>
      </w:r>
      <w:r w:rsidRPr="00625FFA">
        <w:rPr>
          <w:rStyle w:val="Hervorhebung"/>
          <w:rFonts w:asciiTheme="minorBidi" w:hAnsiTheme="minorBidi"/>
          <w:sz w:val="28"/>
          <w:szCs w:val="28"/>
          <w:rtl/>
        </w:rPr>
        <w:t xml:space="preserve">]. </w:t>
      </w:r>
      <w:r w:rsidRPr="00625FFA">
        <w:rPr>
          <w:rFonts w:asciiTheme="minorBidi" w:hAnsiTheme="minorBidi"/>
          <w:sz w:val="28"/>
          <w:szCs w:val="28"/>
          <w:rtl/>
        </w:rPr>
        <w:t xml:space="preserve">أما تحضير كيلو غراماً واحداً مخصباً (بنسبة 90 % أو أكثر) فيؤدى إلى تكوين 200 كيلو غراماً من اليورانيوم "المنضب". وبينما يتحول اليورانيوم المخصب إلى أماكن الاستخدام الرئيسية، التى هى إما مصنع وقود المفاعلات أو مصانع إنتاج الأسلحة الذرية، فان الكميات الأكبر من اليورانيوم "المنضب" تكون على هيئة سادس فلوريد اليورانيوم </w:t>
      </w:r>
      <w:r w:rsidRPr="00625FFA">
        <w:rPr>
          <w:rFonts w:asciiTheme="minorBidi" w:hAnsiTheme="minorBidi"/>
          <w:sz w:val="28"/>
          <w:szCs w:val="28"/>
          <w:rtl/>
          <w:lang w:val="sv-SE"/>
        </w:rPr>
        <w:t xml:space="preserve">( </w:t>
      </w:r>
      <w:r w:rsidRPr="00625FFA">
        <w:rPr>
          <w:rFonts w:asciiTheme="minorBidi" w:hAnsiTheme="minorBidi"/>
          <w:sz w:val="28"/>
          <w:szCs w:val="28"/>
          <w:lang w:val="sv-SE"/>
        </w:rPr>
        <w:t>UF6</w:t>
      </w:r>
      <w:r w:rsidRPr="00625FFA">
        <w:rPr>
          <w:rFonts w:asciiTheme="minorBidi" w:hAnsiTheme="minorBidi"/>
          <w:sz w:val="28"/>
          <w:szCs w:val="28"/>
          <w:rtl/>
          <w:lang w:val="sv-SE"/>
        </w:rPr>
        <w:t>)</w:t>
      </w:r>
      <w:r w:rsidRPr="00625FFA">
        <w:rPr>
          <w:rFonts w:asciiTheme="minorBidi" w:hAnsiTheme="minorBidi"/>
          <w:sz w:val="28"/>
          <w:szCs w:val="28"/>
          <w:rtl/>
        </w:rPr>
        <w:t xml:space="preserve"> وتعالج كيميائياً لتحويلها إلى اليورانيوم "المنضب" الفلزى الذى يطلق عليه اسم فلز دربى [</w:t>
      </w:r>
      <w:r>
        <w:rPr>
          <w:rFonts w:asciiTheme="minorBidi" w:hAnsiTheme="minorBidi" w:hint="cs"/>
          <w:sz w:val="28"/>
          <w:szCs w:val="28"/>
          <w:rtl/>
        </w:rPr>
        <w:t>3</w:t>
      </w:r>
      <w:r w:rsidRPr="00625FFA">
        <w:rPr>
          <w:rFonts w:asciiTheme="minorBidi" w:hAnsiTheme="minorBidi"/>
          <w:sz w:val="28"/>
          <w:szCs w:val="28"/>
          <w:rtl/>
        </w:rPr>
        <w:t>] .</w:t>
      </w:r>
    </w:p>
    <w:p w:rsidR="00924C57" w:rsidRPr="00C11B81" w:rsidRDefault="00924C57" w:rsidP="00924C57">
      <w:pPr>
        <w:pStyle w:val="KeinLeerraum"/>
        <w:jc w:val="both"/>
        <w:rPr>
          <w:rFonts w:asciiTheme="minorBidi" w:hAnsiTheme="minorBidi"/>
          <w:sz w:val="16"/>
          <w:szCs w:val="16"/>
          <w:rtl/>
        </w:rPr>
      </w:pPr>
    </w:p>
    <w:p w:rsidR="00924C57" w:rsidRPr="00C11B81" w:rsidRDefault="00924C57" w:rsidP="00924C57">
      <w:pPr>
        <w:spacing w:line="288" w:lineRule="auto"/>
        <w:jc w:val="center"/>
        <w:rPr>
          <w:b/>
          <w:bCs/>
          <w:sz w:val="32"/>
          <w:szCs w:val="32"/>
          <w:rtl/>
          <w:lang w:bidi="ar-IQ"/>
        </w:rPr>
      </w:pPr>
      <w:r>
        <w:rPr>
          <w:rFonts w:asciiTheme="minorBidi" w:hAnsiTheme="minorBidi"/>
          <w:sz w:val="28"/>
          <w:szCs w:val="28"/>
          <w:rtl/>
        </w:rPr>
        <w:t xml:space="preserve"> </w:t>
      </w:r>
      <w:r>
        <w:rPr>
          <w:rFonts w:hint="cs"/>
          <w:b/>
          <w:bCs/>
          <w:sz w:val="32"/>
          <w:szCs w:val="32"/>
          <w:rtl/>
          <w:lang w:bidi="ar-IQ"/>
        </w:rPr>
        <w:t>أستخدام اليورانيوم</w:t>
      </w:r>
      <w:r w:rsidRPr="00AE5C76">
        <w:rPr>
          <w:rFonts w:hint="cs"/>
          <w:b/>
          <w:bCs/>
          <w:sz w:val="32"/>
          <w:szCs w:val="32"/>
          <w:rtl/>
          <w:lang w:bidi="ar-IQ"/>
        </w:rPr>
        <w:t xml:space="preserve"> في الأعتدة الحربية</w:t>
      </w:r>
    </w:p>
    <w:p w:rsidR="00924C57" w:rsidRPr="00625FFA" w:rsidRDefault="00924C57" w:rsidP="00924C57">
      <w:pPr>
        <w:pStyle w:val="KeinLeerraum"/>
        <w:jc w:val="both"/>
        <w:rPr>
          <w:rFonts w:asciiTheme="minorBidi" w:hAnsiTheme="minorBidi"/>
          <w:sz w:val="28"/>
          <w:szCs w:val="28"/>
          <w:rtl/>
        </w:rPr>
      </w:pPr>
      <w:r>
        <w:rPr>
          <w:rFonts w:asciiTheme="minorBidi" w:hAnsiTheme="minorBidi" w:hint="cs"/>
          <w:sz w:val="28"/>
          <w:szCs w:val="28"/>
          <w:rtl/>
        </w:rPr>
        <w:t>ي</w:t>
      </w:r>
      <w:r w:rsidRPr="00625FFA">
        <w:rPr>
          <w:rFonts w:asciiTheme="minorBidi" w:hAnsiTheme="minorBidi"/>
          <w:sz w:val="28"/>
          <w:szCs w:val="28"/>
          <w:rtl/>
        </w:rPr>
        <w:t>ُستخدم اليورانيوم "المنضب</w:t>
      </w:r>
      <w:r>
        <w:rPr>
          <w:rFonts w:asciiTheme="minorBidi" w:hAnsiTheme="minorBidi" w:hint="cs"/>
          <w:sz w:val="28"/>
          <w:szCs w:val="28"/>
          <w:rtl/>
        </w:rPr>
        <w:t>"</w:t>
      </w:r>
      <w:r w:rsidRPr="00625FFA">
        <w:rPr>
          <w:rFonts w:asciiTheme="minorBidi" w:hAnsiTheme="minorBidi"/>
          <w:sz w:val="28"/>
          <w:szCs w:val="28"/>
          <w:rtl/>
        </w:rPr>
        <w:t xml:space="preserve"> في الأعتدة الحربية، ويعود ذلك لسببين:</w:t>
      </w:r>
    </w:p>
    <w:p w:rsidR="00924C57" w:rsidRPr="00625FFA" w:rsidRDefault="00924C57" w:rsidP="00924C57">
      <w:pPr>
        <w:pStyle w:val="KeinLeerraum"/>
        <w:jc w:val="both"/>
        <w:rPr>
          <w:rStyle w:val="Fett"/>
          <w:rFonts w:asciiTheme="minorBidi" w:hAnsiTheme="minorBidi"/>
          <w:b w:val="0"/>
          <w:bCs w:val="0"/>
          <w:sz w:val="28"/>
          <w:szCs w:val="28"/>
          <w:rtl/>
        </w:rPr>
      </w:pPr>
      <w:r>
        <w:rPr>
          <w:rStyle w:val="Fett"/>
          <w:rFonts w:asciiTheme="minorBidi" w:hAnsiTheme="minorBidi"/>
          <w:b w:val="0"/>
          <w:bCs w:val="0"/>
          <w:sz w:val="28"/>
          <w:szCs w:val="28"/>
          <w:rtl/>
        </w:rPr>
        <w:t xml:space="preserve">- </w:t>
      </w:r>
      <w:r w:rsidRPr="00625FFA">
        <w:rPr>
          <w:rStyle w:val="Fett"/>
          <w:rFonts w:asciiTheme="minorBidi" w:hAnsiTheme="minorBidi"/>
          <w:b w:val="0"/>
          <w:bCs w:val="0"/>
          <w:sz w:val="28"/>
          <w:szCs w:val="28"/>
          <w:rtl/>
        </w:rPr>
        <w:t xml:space="preserve">أولهما: إرتفاع </w:t>
      </w:r>
      <w:r>
        <w:rPr>
          <w:rStyle w:val="Fett"/>
          <w:rFonts w:asciiTheme="minorBidi" w:hAnsiTheme="minorBidi"/>
          <w:b w:val="0"/>
          <w:bCs w:val="0"/>
          <w:sz w:val="28"/>
          <w:szCs w:val="28"/>
          <w:rtl/>
        </w:rPr>
        <w:t xml:space="preserve"> كلف التخلص من </w:t>
      </w:r>
      <w:r>
        <w:rPr>
          <w:rStyle w:val="Fett"/>
          <w:rFonts w:asciiTheme="minorBidi" w:hAnsiTheme="minorBidi" w:hint="cs"/>
          <w:b w:val="0"/>
          <w:bCs w:val="0"/>
          <w:sz w:val="28"/>
          <w:szCs w:val="28"/>
          <w:rtl/>
        </w:rPr>
        <w:t>كمياته</w:t>
      </w:r>
      <w:r>
        <w:rPr>
          <w:rStyle w:val="Fett"/>
          <w:rFonts w:asciiTheme="minorBidi" w:hAnsiTheme="minorBidi"/>
          <w:b w:val="0"/>
          <w:bCs w:val="0"/>
          <w:sz w:val="28"/>
          <w:szCs w:val="28"/>
          <w:rtl/>
        </w:rPr>
        <w:t xml:space="preserve"> </w:t>
      </w:r>
      <w:r>
        <w:rPr>
          <w:rStyle w:val="Fett"/>
          <w:rFonts w:asciiTheme="minorBidi" w:hAnsiTheme="minorBidi" w:hint="cs"/>
          <w:b w:val="0"/>
          <w:bCs w:val="0"/>
          <w:sz w:val="28"/>
          <w:szCs w:val="28"/>
          <w:rtl/>
        </w:rPr>
        <w:t>ك</w:t>
      </w:r>
      <w:r>
        <w:rPr>
          <w:rStyle w:val="Fett"/>
          <w:rFonts w:asciiTheme="minorBidi" w:hAnsiTheme="minorBidi"/>
          <w:b w:val="0"/>
          <w:bCs w:val="0"/>
          <w:sz w:val="28"/>
          <w:szCs w:val="28"/>
          <w:rtl/>
        </w:rPr>
        <w:t xml:space="preserve">ناتج عرضي، لوجود كميات </w:t>
      </w:r>
      <w:r>
        <w:rPr>
          <w:rStyle w:val="Fett"/>
          <w:rFonts w:asciiTheme="minorBidi" w:hAnsiTheme="minorBidi" w:hint="cs"/>
          <w:b w:val="0"/>
          <w:bCs w:val="0"/>
          <w:sz w:val="28"/>
          <w:szCs w:val="28"/>
          <w:rtl/>
        </w:rPr>
        <w:t>هائلة</w:t>
      </w:r>
      <w:r w:rsidRPr="00625FFA">
        <w:rPr>
          <w:rStyle w:val="Fett"/>
          <w:rFonts w:asciiTheme="minorBidi" w:hAnsiTheme="minorBidi"/>
          <w:b w:val="0"/>
          <w:bCs w:val="0"/>
          <w:sz w:val="28"/>
          <w:szCs w:val="28"/>
          <w:rtl/>
        </w:rPr>
        <w:t xml:space="preserve"> منه، حيث ت</w:t>
      </w:r>
      <w:r>
        <w:rPr>
          <w:rStyle w:val="Fett"/>
          <w:rFonts w:asciiTheme="minorBidi" w:hAnsiTheme="minorBidi"/>
          <w:b w:val="0"/>
          <w:bCs w:val="0"/>
          <w:sz w:val="28"/>
          <w:szCs w:val="28"/>
          <w:rtl/>
        </w:rPr>
        <w:t>متلك الولايات المتحدة وحدها</w:t>
      </w:r>
      <w:r w:rsidRPr="00625FFA">
        <w:rPr>
          <w:rStyle w:val="Fett"/>
          <w:rFonts w:asciiTheme="minorBidi" w:hAnsiTheme="minorBidi"/>
          <w:b w:val="0"/>
          <w:bCs w:val="0"/>
          <w:sz w:val="28"/>
          <w:szCs w:val="28"/>
          <w:rtl/>
        </w:rPr>
        <w:t xml:space="preserve"> ملايين الأطنان</w:t>
      </w:r>
      <w:r>
        <w:rPr>
          <w:rStyle w:val="Fett"/>
          <w:rFonts w:asciiTheme="minorBidi" w:hAnsiTheme="minorBidi" w:hint="cs"/>
          <w:b w:val="0"/>
          <w:bCs w:val="0"/>
          <w:sz w:val="28"/>
          <w:szCs w:val="28"/>
          <w:rtl/>
        </w:rPr>
        <w:t xml:space="preserve"> منه</w:t>
      </w:r>
      <w:r>
        <w:rPr>
          <w:rStyle w:val="Fett"/>
          <w:rFonts w:asciiTheme="minorBidi" w:hAnsiTheme="minorBidi"/>
          <w:b w:val="0"/>
          <w:bCs w:val="0"/>
          <w:sz w:val="28"/>
          <w:szCs w:val="28"/>
          <w:rtl/>
        </w:rPr>
        <w:t>.وبما ان عملية التخلص منه</w:t>
      </w:r>
      <w:r w:rsidRPr="00625FFA">
        <w:rPr>
          <w:rStyle w:val="Fett"/>
          <w:rFonts w:asciiTheme="minorBidi" w:hAnsiTheme="minorBidi"/>
          <w:b w:val="0"/>
          <w:bCs w:val="0"/>
          <w:sz w:val="28"/>
          <w:szCs w:val="28"/>
          <w:rtl/>
        </w:rPr>
        <w:t xml:space="preserve"> تجابه برفض علني ومقاومة شديدة من قبل ال</w:t>
      </w:r>
      <w:r>
        <w:rPr>
          <w:rStyle w:val="Fett"/>
          <w:rFonts w:asciiTheme="minorBidi" w:hAnsiTheme="minorBidi"/>
          <w:b w:val="0"/>
          <w:bCs w:val="0"/>
          <w:sz w:val="28"/>
          <w:szCs w:val="28"/>
          <w:rtl/>
        </w:rPr>
        <w:t>منظمات البيئية،وحماة البيئة</w:t>
      </w:r>
      <w:r w:rsidRPr="00625FFA">
        <w:rPr>
          <w:rStyle w:val="Fett"/>
          <w:rFonts w:asciiTheme="minorBidi" w:hAnsiTheme="minorBidi"/>
          <w:b w:val="0"/>
          <w:bCs w:val="0"/>
          <w:sz w:val="28"/>
          <w:szCs w:val="28"/>
          <w:rtl/>
        </w:rPr>
        <w:t>، تقوم الإ</w:t>
      </w:r>
      <w:r>
        <w:rPr>
          <w:rStyle w:val="Fett"/>
          <w:rFonts w:asciiTheme="minorBidi" w:hAnsiTheme="minorBidi"/>
          <w:b w:val="0"/>
          <w:bCs w:val="0"/>
          <w:sz w:val="28"/>
          <w:szCs w:val="28"/>
          <w:rtl/>
        </w:rPr>
        <w:t xml:space="preserve">دارة الأمريكية  بمنح كميات </w:t>
      </w:r>
      <w:r>
        <w:rPr>
          <w:rStyle w:val="Fett"/>
          <w:rFonts w:asciiTheme="minorBidi" w:hAnsiTheme="minorBidi" w:hint="cs"/>
          <w:b w:val="0"/>
          <w:bCs w:val="0"/>
          <w:sz w:val="28"/>
          <w:szCs w:val="28"/>
          <w:rtl/>
        </w:rPr>
        <w:t>طبيرة</w:t>
      </w:r>
      <w:r w:rsidRPr="00625FFA">
        <w:rPr>
          <w:rStyle w:val="Fett"/>
          <w:rFonts w:asciiTheme="minorBidi" w:hAnsiTheme="minorBidi"/>
          <w:b w:val="0"/>
          <w:bCs w:val="0"/>
          <w:sz w:val="28"/>
          <w:szCs w:val="28"/>
          <w:rtl/>
        </w:rPr>
        <w:t xml:space="preserve"> منه مجاناً الى معام</w:t>
      </w:r>
      <w:r>
        <w:rPr>
          <w:rStyle w:val="Fett"/>
          <w:rFonts w:asciiTheme="minorBidi" w:hAnsiTheme="minorBidi"/>
          <w:b w:val="0"/>
          <w:bCs w:val="0"/>
          <w:sz w:val="28"/>
          <w:szCs w:val="28"/>
          <w:rtl/>
        </w:rPr>
        <w:t>ل الأسلح</w:t>
      </w:r>
      <w:r>
        <w:rPr>
          <w:rStyle w:val="Fett"/>
          <w:rFonts w:asciiTheme="minorBidi" w:hAnsiTheme="minorBidi" w:hint="cs"/>
          <w:b w:val="0"/>
          <w:bCs w:val="0"/>
          <w:sz w:val="28"/>
          <w:szCs w:val="28"/>
          <w:rtl/>
        </w:rPr>
        <w:t>ة</w:t>
      </w:r>
      <w:r>
        <w:rPr>
          <w:rStyle w:val="Fett"/>
          <w:rFonts w:asciiTheme="minorBidi" w:hAnsiTheme="minorBidi"/>
          <w:b w:val="0"/>
          <w:bCs w:val="0"/>
          <w:sz w:val="28"/>
          <w:szCs w:val="28"/>
          <w:rtl/>
        </w:rPr>
        <w:t xml:space="preserve"> للتخلص منه</w:t>
      </w:r>
      <w:r w:rsidRPr="00625FFA">
        <w:rPr>
          <w:rStyle w:val="Fett"/>
          <w:rFonts w:asciiTheme="minorBidi" w:hAnsiTheme="minorBidi"/>
          <w:b w:val="0"/>
          <w:bCs w:val="0"/>
          <w:sz w:val="28"/>
          <w:szCs w:val="28"/>
          <w:rtl/>
        </w:rPr>
        <w:t>.</w:t>
      </w:r>
    </w:p>
    <w:p w:rsidR="00924C57" w:rsidRPr="00625FFA" w:rsidRDefault="00924C57" w:rsidP="00924C57">
      <w:pPr>
        <w:pStyle w:val="KeinLeerraum"/>
        <w:jc w:val="both"/>
        <w:rPr>
          <w:rStyle w:val="Fett"/>
          <w:rFonts w:asciiTheme="minorBidi" w:hAnsiTheme="minorBidi"/>
          <w:b w:val="0"/>
          <w:bCs w:val="0"/>
          <w:sz w:val="28"/>
          <w:szCs w:val="28"/>
          <w:rtl/>
        </w:rPr>
      </w:pPr>
      <w:r w:rsidRPr="00BE5B85">
        <w:rPr>
          <w:rStyle w:val="Fett"/>
          <w:rFonts w:asciiTheme="minorBidi" w:hAnsiTheme="minorBidi"/>
          <w:b w:val="0"/>
          <w:bCs w:val="0"/>
          <w:sz w:val="28"/>
          <w:szCs w:val="28"/>
          <w:rtl/>
        </w:rPr>
        <w:t xml:space="preserve">- ثانيهما، وهو الأهم: كثافة اليورانيوم </w:t>
      </w:r>
      <w:r w:rsidRPr="00BE5B85">
        <w:rPr>
          <w:rStyle w:val="Fett"/>
          <w:rFonts w:asciiTheme="minorBidi" w:hAnsiTheme="minorBidi" w:hint="cs"/>
          <w:b w:val="0"/>
          <w:bCs w:val="0"/>
          <w:sz w:val="28"/>
          <w:szCs w:val="28"/>
          <w:rtl/>
        </w:rPr>
        <w:t>"</w:t>
      </w:r>
      <w:r w:rsidRPr="00BE5B85">
        <w:rPr>
          <w:rStyle w:val="Fett"/>
          <w:rFonts w:asciiTheme="minorBidi" w:hAnsiTheme="minorBidi"/>
          <w:b w:val="0"/>
          <w:bCs w:val="0"/>
          <w:sz w:val="28"/>
          <w:szCs w:val="28"/>
          <w:rtl/>
        </w:rPr>
        <w:t>المنضب</w:t>
      </w:r>
      <w:r w:rsidRPr="00BE5B85">
        <w:rPr>
          <w:rStyle w:val="Fett"/>
          <w:rFonts w:asciiTheme="minorBidi" w:hAnsiTheme="minorBidi" w:hint="cs"/>
          <w:b w:val="0"/>
          <w:bCs w:val="0"/>
          <w:sz w:val="28"/>
          <w:szCs w:val="28"/>
          <w:rtl/>
        </w:rPr>
        <w:t>"</w:t>
      </w:r>
      <w:r w:rsidRPr="00BE5B85">
        <w:rPr>
          <w:rStyle w:val="Fett"/>
          <w:rFonts w:asciiTheme="minorBidi" w:hAnsiTheme="minorBidi"/>
          <w:b w:val="0"/>
          <w:bCs w:val="0"/>
          <w:sz w:val="28"/>
          <w:szCs w:val="28"/>
          <w:rtl/>
        </w:rPr>
        <w:t xml:space="preserve"> العالية (</w:t>
      </w:r>
      <w:r w:rsidRPr="00BE5B85">
        <w:rPr>
          <w:rStyle w:val="Fett"/>
          <w:rFonts w:asciiTheme="minorBidi" w:hAnsiTheme="minorBidi" w:hint="cs"/>
          <w:b w:val="0"/>
          <w:bCs w:val="0"/>
          <w:sz w:val="28"/>
          <w:szCs w:val="28"/>
          <w:rtl/>
        </w:rPr>
        <w:t>نحو 19</w:t>
      </w:r>
      <w:r w:rsidRPr="00BE5B85">
        <w:rPr>
          <w:rStyle w:val="Fett"/>
          <w:rFonts w:asciiTheme="minorBidi" w:hAnsiTheme="minorBidi"/>
          <w:b w:val="0"/>
          <w:bCs w:val="0"/>
          <w:sz w:val="28"/>
          <w:szCs w:val="28"/>
          <w:rtl/>
        </w:rPr>
        <w:t xml:space="preserve"> ميغا جرام/</w:t>
      </w:r>
      <w:r w:rsidRPr="00BE5B85">
        <w:rPr>
          <w:rStyle w:val="Fett"/>
          <w:rFonts w:asciiTheme="minorBidi" w:hAnsiTheme="minorBidi" w:hint="cs"/>
          <w:b w:val="0"/>
          <w:bCs w:val="0"/>
          <w:sz w:val="28"/>
          <w:szCs w:val="28"/>
          <w:rtl/>
        </w:rPr>
        <w:t xml:space="preserve"> </w:t>
      </w:r>
      <w:r w:rsidRPr="00BE5B85">
        <w:rPr>
          <w:rFonts w:ascii="Arial" w:hAnsi="Arial" w:cs="Arial"/>
          <w:b/>
          <w:bCs/>
          <w:color w:val="202122"/>
          <w:sz w:val="28"/>
          <w:szCs w:val="28"/>
          <w:shd w:val="clear" w:color="auto" w:fill="FFFFFF"/>
          <w:rtl/>
        </w:rPr>
        <w:t>م</w:t>
      </w:r>
      <w:r w:rsidRPr="00BE5B85">
        <w:rPr>
          <w:rFonts w:ascii="Arial" w:hAnsi="Arial" w:cs="Arial"/>
          <w:color w:val="202122"/>
          <w:sz w:val="28"/>
          <w:szCs w:val="28"/>
          <w:shd w:val="clear" w:color="auto" w:fill="FFFFFF"/>
          <w:vertAlign w:val="superscript"/>
        </w:rPr>
        <w:t>3</w:t>
      </w:r>
      <w:r w:rsidRPr="00BE5B85">
        <w:rPr>
          <w:rStyle w:val="Fett"/>
          <w:rFonts w:asciiTheme="minorBidi" w:hAnsiTheme="minorBidi"/>
          <w:b w:val="0"/>
          <w:bCs w:val="0"/>
          <w:sz w:val="28"/>
          <w:szCs w:val="28"/>
          <w:rtl/>
        </w:rPr>
        <w:t>), حيث تبلغ 1.7 أكبر</w:t>
      </w:r>
      <w:r w:rsidRPr="00625FFA">
        <w:rPr>
          <w:rStyle w:val="Fett"/>
          <w:rFonts w:asciiTheme="minorBidi" w:hAnsiTheme="minorBidi"/>
          <w:b w:val="0"/>
          <w:bCs w:val="0"/>
          <w:sz w:val="28"/>
          <w:szCs w:val="28"/>
          <w:rtl/>
        </w:rPr>
        <w:t xml:space="preserve"> من كثافة الرصاص,  وتساوى تقريباً كثافة التنجستين والذهب</w:t>
      </w:r>
      <w:r>
        <w:rPr>
          <w:rStyle w:val="Fett"/>
          <w:rFonts w:asciiTheme="minorBidi" w:hAnsiTheme="minorBidi" w:hint="cs"/>
          <w:b w:val="0"/>
          <w:bCs w:val="0"/>
          <w:sz w:val="28"/>
          <w:szCs w:val="28"/>
          <w:rtl/>
        </w:rPr>
        <w:t>،</w:t>
      </w:r>
      <w:r w:rsidRPr="00625FFA">
        <w:rPr>
          <w:rStyle w:val="Fett"/>
          <w:rFonts w:asciiTheme="minorBidi" w:hAnsiTheme="minorBidi"/>
          <w:b w:val="0"/>
          <w:bCs w:val="0"/>
          <w:sz w:val="28"/>
          <w:szCs w:val="28"/>
          <w:rtl/>
        </w:rPr>
        <w:t xml:space="preserve"> وهذه الكثافة تمكنه من اختراق الحديد </w:t>
      </w:r>
      <w:r>
        <w:rPr>
          <w:rStyle w:val="Fett"/>
          <w:rFonts w:asciiTheme="minorBidi" w:hAnsiTheme="minorBidi" w:hint="cs"/>
          <w:b w:val="0"/>
          <w:bCs w:val="0"/>
          <w:sz w:val="28"/>
          <w:szCs w:val="28"/>
          <w:rtl/>
        </w:rPr>
        <w:t xml:space="preserve">والصلب </w:t>
      </w:r>
      <w:r w:rsidRPr="00625FFA">
        <w:rPr>
          <w:rStyle w:val="Fett"/>
          <w:rFonts w:asciiTheme="minorBidi" w:hAnsiTheme="minorBidi"/>
          <w:b w:val="0"/>
          <w:bCs w:val="0"/>
          <w:sz w:val="28"/>
          <w:szCs w:val="28"/>
          <w:rtl/>
        </w:rPr>
        <w:t>بسهولة. ولذا يتم استخدامه في تصنيع الأعتدة المضادة للدروع.</w:t>
      </w:r>
    </w:p>
    <w:p w:rsidR="00924C57" w:rsidRPr="00E81FE9" w:rsidRDefault="00924C57" w:rsidP="00924C57">
      <w:pPr>
        <w:jc w:val="both"/>
        <w:rPr>
          <w:rStyle w:val="Fett"/>
          <w:rFonts w:asciiTheme="minorBidi" w:hAnsiTheme="minorBidi"/>
          <w:b w:val="0"/>
          <w:bCs w:val="0"/>
          <w:sz w:val="16"/>
          <w:szCs w:val="16"/>
          <w:rtl/>
        </w:rPr>
      </w:pPr>
      <w:r w:rsidRPr="00E81FE9">
        <w:rPr>
          <w:rStyle w:val="Fett"/>
          <w:rFonts w:asciiTheme="minorBidi" w:hAnsiTheme="minorBidi" w:hint="cs"/>
          <w:b w:val="0"/>
          <w:bCs w:val="0"/>
          <w:sz w:val="16"/>
          <w:szCs w:val="16"/>
          <w:rtl/>
        </w:rPr>
        <w:t xml:space="preserve">   </w:t>
      </w:r>
    </w:p>
    <w:p w:rsidR="00924C57" w:rsidRPr="00EB0AA6" w:rsidRDefault="00924C57" w:rsidP="00924C57">
      <w:pPr>
        <w:pStyle w:val="KeinLeerraum"/>
        <w:jc w:val="both"/>
        <w:rPr>
          <w:rStyle w:val="Fett"/>
          <w:b w:val="0"/>
          <w:bCs w:val="0"/>
          <w:sz w:val="28"/>
          <w:szCs w:val="28"/>
          <w:rtl/>
        </w:rPr>
      </w:pPr>
      <w:r w:rsidRPr="00EB0AA6">
        <w:rPr>
          <w:rStyle w:val="Fett"/>
          <w:rFonts w:asciiTheme="minorBidi" w:hAnsiTheme="minorBidi"/>
          <w:b w:val="0"/>
          <w:bCs w:val="0"/>
          <w:sz w:val="28"/>
          <w:szCs w:val="28"/>
          <w:rtl/>
        </w:rPr>
        <w:t xml:space="preserve">الأمر الآخر المهم والأخطر، هو إحتواء الذخائر الحربية المصنعة من اليورانيوم </w:t>
      </w:r>
      <w:r w:rsidRPr="00EB0AA6">
        <w:rPr>
          <w:rStyle w:val="Fett"/>
          <w:rFonts w:asciiTheme="minorBidi" w:hAnsiTheme="minorBidi" w:hint="cs"/>
          <w:b w:val="0"/>
          <w:bCs w:val="0"/>
          <w:sz w:val="28"/>
          <w:szCs w:val="28"/>
          <w:rtl/>
        </w:rPr>
        <w:t>"</w:t>
      </w:r>
      <w:r w:rsidRPr="00EB0AA6">
        <w:rPr>
          <w:rStyle w:val="Fett"/>
          <w:rFonts w:asciiTheme="minorBidi" w:hAnsiTheme="minorBidi"/>
          <w:b w:val="0"/>
          <w:bCs w:val="0"/>
          <w:sz w:val="28"/>
          <w:szCs w:val="28"/>
          <w:rtl/>
        </w:rPr>
        <w:t>المنضب</w:t>
      </w:r>
      <w:r w:rsidRPr="00EB0AA6">
        <w:rPr>
          <w:rStyle w:val="Fett"/>
          <w:rFonts w:asciiTheme="minorBidi" w:hAnsiTheme="minorBidi" w:hint="cs"/>
          <w:b w:val="0"/>
          <w:bCs w:val="0"/>
          <w:sz w:val="28"/>
          <w:szCs w:val="28"/>
          <w:rtl/>
        </w:rPr>
        <w:t>"</w:t>
      </w:r>
      <w:r w:rsidRPr="00EB0AA6">
        <w:rPr>
          <w:rStyle w:val="Fett"/>
          <w:rFonts w:asciiTheme="minorBidi" w:hAnsiTheme="minorBidi"/>
          <w:b w:val="0"/>
          <w:bCs w:val="0"/>
          <w:sz w:val="28"/>
          <w:szCs w:val="28"/>
          <w:rtl/>
        </w:rPr>
        <w:t>، على نظائر شديدة الأشعاع</w:t>
      </w:r>
      <w:r w:rsidRPr="00EB0AA6">
        <w:rPr>
          <w:rStyle w:val="Fett"/>
          <w:rFonts w:asciiTheme="minorBidi" w:hAnsiTheme="minorBidi" w:hint="cs"/>
          <w:b w:val="0"/>
          <w:bCs w:val="0"/>
          <w:sz w:val="28"/>
          <w:szCs w:val="28"/>
          <w:rtl/>
        </w:rPr>
        <w:t>.</w:t>
      </w:r>
      <w:r w:rsidRPr="00EB0AA6">
        <w:rPr>
          <w:rFonts w:hint="cs"/>
          <w:sz w:val="28"/>
          <w:szCs w:val="28"/>
          <w:rtl/>
        </w:rPr>
        <w:t xml:space="preserve">فبالأضافة الى ما  يحتويه حوالي 30 % من إنبعاثات العنصر شديد الأشعاع </w:t>
      </w:r>
      <w:r w:rsidRPr="00EB0AA6">
        <w:rPr>
          <w:sz w:val="28"/>
          <w:szCs w:val="28"/>
          <w:lang w:val="sv-SE"/>
        </w:rPr>
        <w:t xml:space="preserve">U-235 </w:t>
      </w:r>
      <w:r w:rsidRPr="00EB0AA6">
        <w:rPr>
          <w:rFonts w:hint="cs"/>
          <w:sz w:val="28"/>
          <w:szCs w:val="28"/>
          <w:rtl/>
        </w:rPr>
        <w:t>[</w:t>
      </w:r>
      <w:r>
        <w:rPr>
          <w:rFonts w:hint="cs"/>
          <w:sz w:val="28"/>
          <w:szCs w:val="28"/>
          <w:rtl/>
        </w:rPr>
        <w:t>4]</w:t>
      </w:r>
      <w:r w:rsidRPr="00EB0AA6">
        <w:rPr>
          <w:rFonts w:hint="cs"/>
          <w:sz w:val="28"/>
          <w:szCs w:val="28"/>
          <w:rtl/>
        </w:rPr>
        <w:t xml:space="preserve">، تبين أنه يحتوي على نظائر أشد إشعاعا،وهي </w:t>
      </w:r>
      <w:r w:rsidRPr="00EB0AA6">
        <w:rPr>
          <w:rStyle w:val="Fett"/>
          <w:rFonts w:asciiTheme="minorBidi" w:hAnsiTheme="minorBidi"/>
          <w:b w:val="0"/>
          <w:bCs w:val="0"/>
          <w:sz w:val="28"/>
          <w:szCs w:val="28"/>
          <w:rtl/>
        </w:rPr>
        <w:t xml:space="preserve">ليست طبيعية،وإنما تُنتج في المفاعلات النووية، مثل النظير </w:t>
      </w:r>
      <w:r w:rsidRPr="00EB0AA6">
        <w:rPr>
          <w:rStyle w:val="Fett"/>
          <w:rFonts w:asciiTheme="minorBidi" w:hAnsiTheme="minorBidi"/>
          <w:b w:val="0"/>
          <w:bCs w:val="0"/>
          <w:sz w:val="28"/>
          <w:szCs w:val="28"/>
        </w:rPr>
        <w:t>U-236</w:t>
      </w:r>
      <w:r w:rsidRPr="00EB0AA6">
        <w:rPr>
          <w:rStyle w:val="Fett"/>
          <w:rFonts w:asciiTheme="minorBidi" w:hAnsiTheme="minorBidi" w:hint="cs"/>
          <w:b w:val="0"/>
          <w:bCs w:val="0"/>
          <w:sz w:val="28"/>
          <w:szCs w:val="28"/>
          <w:rtl/>
        </w:rPr>
        <w:t>،إضافة الى</w:t>
      </w:r>
      <w:r w:rsidRPr="00EB0AA6">
        <w:rPr>
          <w:rStyle w:val="Fett"/>
          <w:rFonts w:asciiTheme="minorBidi" w:hAnsiTheme="minorBidi"/>
          <w:b w:val="0"/>
          <w:bCs w:val="0"/>
          <w:sz w:val="28"/>
          <w:szCs w:val="28"/>
          <w:rtl/>
        </w:rPr>
        <w:t xml:space="preserve"> البلوتونيوم</w:t>
      </w:r>
      <w:r w:rsidRPr="00EB0AA6">
        <w:rPr>
          <w:rStyle w:val="Fett"/>
          <w:rFonts w:asciiTheme="minorBidi" w:hAnsiTheme="minorBidi" w:hint="cs"/>
          <w:b w:val="0"/>
          <w:bCs w:val="0"/>
          <w:sz w:val="28"/>
          <w:szCs w:val="28"/>
          <w:rtl/>
        </w:rPr>
        <w:t xml:space="preserve"> </w:t>
      </w:r>
      <w:r w:rsidRPr="00EB0AA6">
        <w:rPr>
          <w:rStyle w:val="Fett"/>
          <w:rFonts w:asciiTheme="minorBidi" w:hAnsiTheme="minorBidi"/>
          <w:b w:val="0"/>
          <w:bCs w:val="0"/>
          <w:sz w:val="28"/>
          <w:szCs w:val="28"/>
          <w:lang w:val="sv-SE"/>
        </w:rPr>
        <w:t>Plutonium</w:t>
      </w:r>
      <w:r w:rsidRPr="00EB0AA6">
        <w:rPr>
          <w:rStyle w:val="Fett"/>
          <w:rFonts w:asciiTheme="minorBidi" w:hAnsiTheme="minorBidi" w:hint="cs"/>
          <w:b w:val="0"/>
          <w:bCs w:val="0"/>
          <w:sz w:val="28"/>
          <w:szCs w:val="28"/>
          <w:rtl/>
        </w:rPr>
        <w:t xml:space="preserve"> و</w:t>
      </w:r>
      <w:r w:rsidRPr="00EB0AA6">
        <w:rPr>
          <w:rStyle w:val="Fett"/>
          <w:rFonts w:asciiTheme="minorBidi" w:hAnsiTheme="minorBidi"/>
          <w:b w:val="0"/>
          <w:bCs w:val="0"/>
          <w:sz w:val="28"/>
          <w:szCs w:val="28"/>
          <w:rtl/>
        </w:rPr>
        <w:t xml:space="preserve">التيتانيوم </w:t>
      </w:r>
      <w:r w:rsidRPr="00EB0AA6">
        <w:rPr>
          <w:rStyle w:val="Fett"/>
          <w:rFonts w:asciiTheme="minorBidi" w:hAnsiTheme="minorBidi"/>
          <w:b w:val="0"/>
          <w:bCs w:val="0"/>
          <w:sz w:val="28"/>
          <w:szCs w:val="28"/>
        </w:rPr>
        <w:t>titanium</w:t>
      </w:r>
      <w:r w:rsidRPr="00EB0AA6">
        <w:rPr>
          <w:rStyle w:val="Fett"/>
          <w:rFonts w:asciiTheme="minorBidi" w:hAnsiTheme="minorBidi"/>
          <w:b w:val="0"/>
          <w:bCs w:val="0"/>
          <w:sz w:val="28"/>
          <w:szCs w:val="28"/>
          <w:rtl/>
        </w:rPr>
        <w:t xml:space="preserve"> والموليبدينوم. </w:t>
      </w:r>
      <w:proofErr w:type="gramStart"/>
      <w:r w:rsidRPr="00EB0AA6">
        <w:rPr>
          <w:rStyle w:val="Fett"/>
          <w:rFonts w:asciiTheme="minorBidi" w:hAnsiTheme="minorBidi"/>
          <w:b w:val="0"/>
          <w:bCs w:val="0"/>
          <w:sz w:val="28"/>
          <w:szCs w:val="28"/>
        </w:rPr>
        <w:t>molybdenum</w:t>
      </w:r>
      <w:proofErr w:type="gramEnd"/>
      <w:r w:rsidRPr="00EB0AA6">
        <w:rPr>
          <w:rStyle w:val="Fett"/>
          <w:rFonts w:asciiTheme="minorBidi" w:hAnsiTheme="minorBidi"/>
          <w:b w:val="0"/>
          <w:bCs w:val="0"/>
          <w:sz w:val="28"/>
          <w:szCs w:val="28"/>
        </w:rPr>
        <w:t>.</w:t>
      </w:r>
      <w:r>
        <w:rPr>
          <w:rStyle w:val="Fett"/>
          <w:rFonts w:asciiTheme="minorBidi" w:hAnsiTheme="minorBidi" w:hint="cs"/>
          <w:b w:val="0"/>
          <w:bCs w:val="0"/>
          <w:sz w:val="28"/>
          <w:szCs w:val="28"/>
          <w:rtl/>
        </w:rPr>
        <w:t>.</w:t>
      </w:r>
    </w:p>
    <w:p w:rsidR="00924C57" w:rsidRPr="00EB0AA6" w:rsidRDefault="00924C57" w:rsidP="00924C57">
      <w:pPr>
        <w:pStyle w:val="KeinLeerraum"/>
        <w:jc w:val="both"/>
        <w:rPr>
          <w:rStyle w:val="Fett"/>
          <w:rFonts w:asciiTheme="minorBidi" w:hAnsiTheme="minorBidi"/>
          <w:b w:val="0"/>
          <w:bCs w:val="0"/>
          <w:sz w:val="28"/>
          <w:szCs w:val="28"/>
          <w:rtl/>
          <w:lang w:val="sv-SE"/>
        </w:rPr>
      </w:pPr>
      <w:r>
        <w:rPr>
          <w:rStyle w:val="Fett"/>
          <w:rFonts w:asciiTheme="minorBidi" w:hAnsiTheme="minorBidi"/>
          <w:b w:val="0"/>
          <w:bCs w:val="0"/>
          <w:sz w:val="28"/>
          <w:szCs w:val="28"/>
          <w:rtl/>
        </w:rPr>
        <w:t xml:space="preserve">    فقد عثر العالم </w:t>
      </w:r>
      <w:r w:rsidRPr="00EB0AA6">
        <w:rPr>
          <w:rStyle w:val="Fett"/>
          <w:rFonts w:asciiTheme="minorBidi" w:hAnsiTheme="minorBidi"/>
          <w:b w:val="0"/>
          <w:bCs w:val="0"/>
          <w:sz w:val="28"/>
          <w:szCs w:val="28"/>
          <w:rtl/>
        </w:rPr>
        <w:t xml:space="preserve">دوراكوفيتش </w:t>
      </w:r>
      <w:proofErr w:type="spellStart"/>
      <w:r w:rsidRPr="00EB0AA6">
        <w:rPr>
          <w:rStyle w:val="Fett"/>
          <w:rFonts w:asciiTheme="minorBidi" w:hAnsiTheme="minorBidi"/>
          <w:b w:val="0"/>
          <w:bCs w:val="0"/>
          <w:sz w:val="28"/>
          <w:szCs w:val="28"/>
        </w:rPr>
        <w:t>Asaf</w:t>
      </w:r>
      <w:proofErr w:type="spellEnd"/>
      <w:r w:rsidRPr="00EB0AA6">
        <w:rPr>
          <w:rStyle w:val="Fett"/>
          <w:rFonts w:asciiTheme="minorBidi" w:hAnsiTheme="minorBidi"/>
          <w:b w:val="0"/>
          <w:bCs w:val="0"/>
          <w:sz w:val="28"/>
          <w:szCs w:val="28"/>
        </w:rPr>
        <w:t xml:space="preserve"> </w:t>
      </w:r>
      <w:proofErr w:type="spellStart"/>
      <w:r w:rsidRPr="00EB0AA6">
        <w:rPr>
          <w:rStyle w:val="Fett"/>
          <w:rFonts w:asciiTheme="minorBidi" w:hAnsiTheme="minorBidi"/>
          <w:b w:val="0"/>
          <w:bCs w:val="0"/>
          <w:sz w:val="28"/>
          <w:szCs w:val="28"/>
        </w:rPr>
        <w:t>Durakovic</w:t>
      </w:r>
      <w:proofErr w:type="spellEnd"/>
      <w:r w:rsidRPr="00EB0AA6">
        <w:rPr>
          <w:rStyle w:val="Fett"/>
          <w:rFonts w:asciiTheme="minorBidi" w:hAnsiTheme="minorBidi" w:hint="cs"/>
          <w:b w:val="0"/>
          <w:bCs w:val="0"/>
          <w:sz w:val="28"/>
          <w:szCs w:val="28"/>
          <w:rtl/>
        </w:rPr>
        <w:t xml:space="preserve"> (</w:t>
      </w:r>
      <w:r>
        <w:rPr>
          <w:rStyle w:val="Fett"/>
          <w:rFonts w:asciiTheme="minorBidi" w:hAnsiTheme="minorBidi" w:hint="cs"/>
          <w:b w:val="0"/>
          <w:bCs w:val="0"/>
          <w:sz w:val="28"/>
          <w:szCs w:val="28"/>
          <w:rtl/>
        </w:rPr>
        <w:t xml:space="preserve">أمريكي </w:t>
      </w:r>
      <w:r w:rsidRPr="00EB0AA6">
        <w:rPr>
          <w:rStyle w:val="Fett"/>
          <w:rFonts w:asciiTheme="minorBidi" w:hAnsiTheme="minorBidi"/>
          <w:b w:val="0"/>
          <w:bCs w:val="0"/>
          <w:sz w:val="28"/>
          <w:szCs w:val="28"/>
          <w:rtl/>
        </w:rPr>
        <w:t xml:space="preserve">من أصل كرواتي، وهو خبير دولي بالأشعاع والطب الذري)، على النظير </w:t>
      </w:r>
      <w:r w:rsidRPr="00EB0AA6">
        <w:rPr>
          <w:rStyle w:val="Fett"/>
          <w:rFonts w:asciiTheme="minorBidi" w:hAnsiTheme="minorBidi"/>
          <w:b w:val="0"/>
          <w:bCs w:val="0"/>
          <w:sz w:val="28"/>
          <w:szCs w:val="28"/>
        </w:rPr>
        <w:t>U-236</w:t>
      </w:r>
      <w:r w:rsidRPr="00EB0AA6">
        <w:rPr>
          <w:rStyle w:val="Fett"/>
          <w:rFonts w:asciiTheme="minorBidi" w:hAnsiTheme="minorBidi"/>
          <w:b w:val="0"/>
          <w:bCs w:val="0"/>
          <w:sz w:val="28"/>
          <w:szCs w:val="28"/>
          <w:rtl/>
        </w:rPr>
        <w:t xml:space="preserve">، إضافة لليورانيوم </w:t>
      </w:r>
      <w:r w:rsidRPr="00EB0AA6">
        <w:rPr>
          <w:rStyle w:val="Fett"/>
          <w:rFonts w:asciiTheme="minorBidi" w:hAnsiTheme="minorBidi" w:hint="cs"/>
          <w:b w:val="0"/>
          <w:bCs w:val="0"/>
          <w:sz w:val="28"/>
          <w:szCs w:val="28"/>
          <w:rtl/>
        </w:rPr>
        <w:t>"</w:t>
      </w:r>
      <w:r w:rsidRPr="00EB0AA6">
        <w:rPr>
          <w:rStyle w:val="Fett"/>
          <w:rFonts w:asciiTheme="minorBidi" w:hAnsiTheme="minorBidi"/>
          <w:b w:val="0"/>
          <w:bCs w:val="0"/>
          <w:sz w:val="28"/>
          <w:szCs w:val="28"/>
          <w:rtl/>
        </w:rPr>
        <w:t>المنضب</w:t>
      </w:r>
      <w:r w:rsidRPr="00EB0AA6">
        <w:rPr>
          <w:rStyle w:val="Fett"/>
          <w:rFonts w:asciiTheme="minorBidi" w:hAnsiTheme="minorBidi" w:hint="cs"/>
          <w:b w:val="0"/>
          <w:bCs w:val="0"/>
          <w:sz w:val="28"/>
          <w:szCs w:val="28"/>
          <w:rtl/>
        </w:rPr>
        <w:t>"</w:t>
      </w:r>
      <w:r w:rsidRPr="00EB0AA6">
        <w:rPr>
          <w:rStyle w:val="Fett"/>
          <w:rFonts w:asciiTheme="minorBidi" w:hAnsiTheme="minorBidi"/>
          <w:b w:val="0"/>
          <w:bCs w:val="0"/>
          <w:sz w:val="28"/>
          <w:szCs w:val="28"/>
          <w:rtl/>
        </w:rPr>
        <w:t>،في أجساد 62 % من مرضى قدامى المحاربين، من الذين فحصهم. وعرض نتائج أبحاثه أمام «المؤتمر الأوروبي للطب النووي»</w:t>
      </w:r>
      <w:r w:rsidRPr="00EB0AA6">
        <w:rPr>
          <w:rStyle w:val="Fett"/>
          <w:rFonts w:asciiTheme="minorBidi" w:hAnsiTheme="minorBidi" w:hint="cs"/>
          <w:b w:val="0"/>
          <w:bCs w:val="0"/>
          <w:sz w:val="28"/>
          <w:szCs w:val="28"/>
          <w:rtl/>
        </w:rPr>
        <w:t xml:space="preserve"> </w:t>
      </w:r>
      <w:r w:rsidRPr="00EB0AA6">
        <w:rPr>
          <w:rStyle w:val="Fett"/>
          <w:rFonts w:asciiTheme="minorBidi" w:hAnsiTheme="minorBidi"/>
          <w:b w:val="0"/>
          <w:bCs w:val="0"/>
          <w:sz w:val="28"/>
          <w:szCs w:val="28"/>
          <w:rtl/>
        </w:rPr>
        <w:t>في باريس عام 2000.</w:t>
      </w:r>
      <w:r w:rsidRPr="00EB0AA6">
        <w:rPr>
          <w:rStyle w:val="Fett"/>
          <w:rFonts w:asciiTheme="minorBidi" w:hAnsiTheme="minorBidi" w:hint="cs"/>
          <w:b w:val="0"/>
          <w:bCs w:val="0"/>
          <w:sz w:val="28"/>
          <w:szCs w:val="28"/>
          <w:rtl/>
        </w:rPr>
        <w:t xml:space="preserve">وهذا النظير أشد إشعاعاً من النظير </w:t>
      </w:r>
      <w:r w:rsidRPr="00EB0AA6">
        <w:rPr>
          <w:rStyle w:val="Fett"/>
          <w:rFonts w:asciiTheme="minorBidi" w:hAnsiTheme="minorBidi"/>
          <w:b w:val="0"/>
          <w:bCs w:val="0"/>
          <w:sz w:val="28"/>
          <w:szCs w:val="28"/>
          <w:lang w:val="sv-SE"/>
        </w:rPr>
        <w:t>U-234</w:t>
      </w:r>
      <w:r w:rsidRPr="00EB0AA6">
        <w:rPr>
          <w:rStyle w:val="Fett"/>
          <w:rFonts w:asciiTheme="minorBidi" w:hAnsiTheme="minorBidi" w:hint="cs"/>
          <w:b w:val="0"/>
          <w:bCs w:val="0"/>
          <w:sz w:val="28"/>
          <w:szCs w:val="28"/>
          <w:rtl/>
          <w:lang w:val="sv-SE"/>
        </w:rPr>
        <w:t xml:space="preserve"> بـ 10 أضعاف. </w:t>
      </w:r>
    </w:p>
    <w:p w:rsidR="00924C57" w:rsidRPr="00EB0AA6" w:rsidRDefault="00924C57" w:rsidP="00924C57">
      <w:pPr>
        <w:pStyle w:val="KeinLeerraum"/>
        <w:jc w:val="both"/>
        <w:rPr>
          <w:rStyle w:val="Fett"/>
          <w:rFonts w:asciiTheme="minorBidi" w:hAnsiTheme="minorBidi"/>
          <w:b w:val="0"/>
          <w:bCs w:val="0"/>
          <w:sz w:val="28"/>
          <w:szCs w:val="28"/>
          <w:rtl/>
          <w:lang w:val="sv-SE"/>
        </w:rPr>
      </w:pPr>
      <w:r w:rsidRPr="00EB0AA6">
        <w:rPr>
          <w:rStyle w:val="Fett"/>
          <w:rFonts w:asciiTheme="minorBidi" w:hAnsiTheme="minorBidi" w:hint="cs"/>
          <w:b w:val="0"/>
          <w:bCs w:val="0"/>
          <w:sz w:val="28"/>
          <w:szCs w:val="28"/>
          <w:rtl/>
          <w:lang w:val="sv-SE"/>
        </w:rPr>
        <w:t xml:space="preserve">   أما الخطورة الإشعاعية لوجود البلوتونيوم </w:t>
      </w:r>
      <w:r w:rsidRPr="00EB0AA6">
        <w:rPr>
          <w:rStyle w:val="Fett"/>
          <w:rFonts w:asciiTheme="minorBidi" w:hAnsiTheme="minorBidi"/>
          <w:b w:val="0"/>
          <w:bCs w:val="0"/>
          <w:sz w:val="28"/>
          <w:szCs w:val="28"/>
        </w:rPr>
        <w:t>Pu-239)</w:t>
      </w:r>
      <w:r w:rsidRPr="00EB0AA6">
        <w:rPr>
          <w:rStyle w:val="Fett"/>
          <w:rFonts w:asciiTheme="minorBidi" w:hAnsiTheme="minorBidi" w:hint="cs"/>
          <w:b w:val="0"/>
          <w:bCs w:val="0"/>
          <w:sz w:val="28"/>
          <w:szCs w:val="28"/>
          <w:rtl/>
        </w:rPr>
        <w:t>)</w:t>
      </w:r>
      <w:r w:rsidRPr="00EB0AA6">
        <w:rPr>
          <w:rStyle w:val="Fett"/>
          <w:rFonts w:asciiTheme="minorBidi" w:hAnsiTheme="minorBidi" w:hint="cs"/>
          <w:b w:val="0"/>
          <w:bCs w:val="0"/>
          <w:sz w:val="28"/>
          <w:szCs w:val="28"/>
          <w:rtl/>
          <w:lang w:val="sv-SE"/>
        </w:rPr>
        <w:t xml:space="preserve"> في الذخائر الحربية فتزداد 100 ألف مرة.</w:t>
      </w:r>
    </w:p>
    <w:p w:rsidR="00924C57" w:rsidRDefault="00924C57" w:rsidP="00924C57">
      <w:pPr>
        <w:pStyle w:val="KeinLeerraum"/>
        <w:jc w:val="both"/>
        <w:rPr>
          <w:rStyle w:val="Fett"/>
          <w:rFonts w:asciiTheme="minorBidi" w:hAnsiTheme="minorBidi"/>
          <w:b w:val="0"/>
          <w:bCs w:val="0"/>
          <w:sz w:val="28"/>
          <w:szCs w:val="28"/>
          <w:rtl/>
        </w:rPr>
      </w:pPr>
      <w:r>
        <w:rPr>
          <w:rStyle w:val="Fett"/>
          <w:rFonts w:asciiTheme="minorBidi" w:hAnsiTheme="minorBidi" w:hint="cs"/>
          <w:b w:val="0"/>
          <w:bCs w:val="0"/>
          <w:sz w:val="28"/>
          <w:szCs w:val="28"/>
          <w:rtl/>
        </w:rPr>
        <w:t xml:space="preserve">   من هنا تأتي صفة التدمير والفتك الشديدين لهذه الذخائر.</w:t>
      </w:r>
    </w:p>
    <w:p w:rsidR="00924C57" w:rsidRDefault="00924C57" w:rsidP="00924C57">
      <w:pPr>
        <w:pStyle w:val="KeinLeerraum"/>
        <w:jc w:val="both"/>
        <w:rPr>
          <w:rStyle w:val="Fett"/>
          <w:rFonts w:asciiTheme="minorBidi" w:hAnsiTheme="minorBidi"/>
          <w:b w:val="0"/>
          <w:bCs w:val="0"/>
          <w:sz w:val="28"/>
          <w:szCs w:val="28"/>
          <w:rtl/>
        </w:rPr>
      </w:pPr>
    </w:p>
    <w:p w:rsidR="00924C57" w:rsidRPr="001C2E98" w:rsidRDefault="00924C57" w:rsidP="00924C57">
      <w:pPr>
        <w:pStyle w:val="KeinLeerraum"/>
        <w:jc w:val="both"/>
        <w:rPr>
          <w:rStyle w:val="Fett"/>
          <w:rFonts w:asciiTheme="minorBidi" w:hAnsiTheme="minorBidi"/>
          <w:b w:val="0"/>
          <w:bCs w:val="0"/>
          <w:sz w:val="28"/>
          <w:szCs w:val="28"/>
          <w:rtl/>
        </w:rPr>
      </w:pPr>
      <w:r w:rsidRPr="001C2E98">
        <w:rPr>
          <w:rStyle w:val="Fett"/>
          <w:rFonts w:asciiTheme="minorBidi" w:hAnsiTheme="minorBidi"/>
          <w:b w:val="0"/>
          <w:bCs w:val="0"/>
          <w:sz w:val="28"/>
          <w:szCs w:val="28"/>
          <w:rtl/>
        </w:rPr>
        <w:t xml:space="preserve">يكثر إستخدام االيورانيوم </w:t>
      </w:r>
      <w:r>
        <w:rPr>
          <w:rStyle w:val="Fett"/>
          <w:rFonts w:asciiTheme="minorBidi" w:hAnsiTheme="minorBidi" w:hint="cs"/>
          <w:b w:val="0"/>
          <w:bCs w:val="0"/>
          <w:sz w:val="28"/>
          <w:szCs w:val="28"/>
          <w:rtl/>
        </w:rPr>
        <w:t>"</w:t>
      </w:r>
      <w:r w:rsidRPr="001C2E98">
        <w:rPr>
          <w:rStyle w:val="Fett"/>
          <w:rFonts w:asciiTheme="minorBidi" w:hAnsiTheme="minorBidi"/>
          <w:b w:val="0"/>
          <w:bCs w:val="0"/>
          <w:sz w:val="28"/>
          <w:szCs w:val="28"/>
          <w:rtl/>
        </w:rPr>
        <w:t>المنضب</w:t>
      </w:r>
      <w:r>
        <w:rPr>
          <w:rStyle w:val="Fett"/>
          <w:rFonts w:asciiTheme="minorBidi" w:hAnsiTheme="minorBidi" w:hint="cs"/>
          <w:b w:val="0"/>
          <w:bCs w:val="0"/>
          <w:sz w:val="28"/>
          <w:szCs w:val="28"/>
          <w:rtl/>
        </w:rPr>
        <w:t>"</w:t>
      </w:r>
      <w:r w:rsidRPr="001C2E98">
        <w:rPr>
          <w:rStyle w:val="Fett"/>
          <w:rFonts w:asciiTheme="minorBidi" w:hAnsiTheme="minorBidi"/>
          <w:b w:val="0"/>
          <w:bCs w:val="0"/>
          <w:sz w:val="28"/>
          <w:szCs w:val="28"/>
          <w:rtl/>
        </w:rPr>
        <w:t xml:space="preserve"> في الأستخدامات العسكرية، في الأسلحة والمعدات الحربية.</w:t>
      </w:r>
      <w:r>
        <w:rPr>
          <w:rStyle w:val="Fett"/>
          <w:rFonts w:asciiTheme="minorBidi" w:hAnsiTheme="minorBidi" w:hint="cs"/>
          <w:b w:val="0"/>
          <w:bCs w:val="0"/>
          <w:sz w:val="28"/>
          <w:szCs w:val="28"/>
          <w:rtl/>
        </w:rPr>
        <w:t xml:space="preserve"> </w:t>
      </w:r>
      <w:r w:rsidRPr="001C2E98">
        <w:rPr>
          <w:rStyle w:val="Fett"/>
          <w:rFonts w:asciiTheme="minorBidi" w:hAnsiTheme="minorBidi"/>
          <w:b w:val="0"/>
          <w:bCs w:val="0"/>
          <w:sz w:val="28"/>
          <w:szCs w:val="28"/>
          <w:rtl/>
        </w:rPr>
        <w:t xml:space="preserve">وتقوم  معامل الأسلحة بتصنيع الأعتدة الخارقة المضادة للدبابات عيار30 </w:t>
      </w:r>
      <w:r>
        <w:rPr>
          <w:rStyle w:val="Fett"/>
          <w:rFonts w:asciiTheme="minorBidi" w:hAnsiTheme="minorBidi"/>
          <w:b w:val="0"/>
          <w:bCs w:val="0"/>
          <w:sz w:val="28"/>
          <w:szCs w:val="28"/>
          <w:rtl/>
        </w:rPr>
        <w:t>و</w:t>
      </w:r>
      <w:r w:rsidRPr="001C2E98">
        <w:rPr>
          <w:rStyle w:val="Fett"/>
          <w:rFonts w:asciiTheme="minorBidi" w:hAnsiTheme="minorBidi"/>
          <w:b w:val="0"/>
          <w:bCs w:val="0"/>
          <w:sz w:val="28"/>
          <w:szCs w:val="28"/>
        </w:rPr>
        <w:t>120</w:t>
      </w:r>
      <w:r>
        <w:rPr>
          <w:rStyle w:val="Fett"/>
          <w:rFonts w:asciiTheme="minorBidi" w:hAnsiTheme="minorBidi" w:hint="cs"/>
          <w:b w:val="0"/>
          <w:bCs w:val="0"/>
          <w:sz w:val="28"/>
          <w:szCs w:val="28"/>
          <w:rtl/>
        </w:rPr>
        <w:t xml:space="preserve"> ملم</w:t>
      </w:r>
      <w:r w:rsidRPr="001C2E98">
        <w:rPr>
          <w:rStyle w:val="Fett"/>
          <w:rFonts w:asciiTheme="minorBidi" w:hAnsiTheme="minorBidi"/>
          <w:b w:val="0"/>
          <w:bCs w:val="0"/>
          <w:sz w:val="28"/>
          <w:szCs w:val="28"/>
          <w:rtl/>
        </w:rPr>
        <w:t xml:space="preserve"> . ويستخدم كذلك في زيادة </w:t>
      </w:r>
      <w:r w:rsidRPr="001C2E98">
        <w:rPr>
          <w:rStyle w:val="Fett"/>
          <w:rFonts w:asciiTheme="minorBidi" w:hAnsiTheme="minorBidi"/>
          <w:b w:val="0"/>
          <w:bCs w:val="0"/>
          <w:sz w:val="28"/>
          <w:szCs w:val="28"/>
          <w:rtl/>
        </w:rPr>
        <w:lastRenderedPageBreak/>
        <w:t>كفاءة التدريع لبعض دبابات ابرامز</w:t>
      </w:r>
      <w:r>
        <w:rPr>
          <w:rStyle w:val="Fett"/>
          <w:rFonts w:asciiTheme="minorBidi" w:hAnsiTheme="minorBidi" w:hint="cs"/>
          <w:b w:val="0"/>
          <w:bCs w:val="0"/>
          <w:sz w:val="28"/>
          <w:szCs w:val="28"/>
          <w:rtl/>
        </w:rPr>
        <w:t xml:space="preserve"> </w:t>
      </w:r>
      <w:r w:rsidRPr="001C2E98">
        <w:rPr>
          <w:rStyle w:val="Fett"/>
          <w:rFonts w:asciiTheme="minorBidi" w:hAnsiTheme="minorBidi"/>
          <w:b w:val="0"/>
          <w:bCs w:val="0"/>
          <w:sz w:val="28"/>
          <w:szCs w:val="28"/>
        </w:rPr>
        <w:t>Abrams</w:t>
      </w:r>
      <w:r w:rsidRPr="001C2E98">
        <w:rPr>
          <w:rStyle w:val="Fett"/>
          <w:rFonts w:asciiTheme="minorBidi" w:hAnsiTheme="minorBidi"/>
          <w:b w:val="0"/>
          <w:bCs w:val="0"/>
          <w:sz w:val="28"/>
          <w:szCs w:val="28"/>
          <w:rtl/>
        </w:rPr>
        <w:t>، علاوة على تصنيع انواع من الأعتدة ذات العيارات الصغيرة ايضاً لزيادة كفاءتها في إختراق الدروع.وتصنع منه صواريخ بعيدة المدى لضرب المواقع البعيدة، وتحت الأرض، والعال</w:t>
      </w:r>
      <w:r>
        <w:rPr>
          <w:rStyle w:val="Fett"/>
          <w:rFonts w:asciiTheme="minorBidi" w:hAnsiTheme="minorBidi"/>
          <w:b w:val="0"/>
          <w:bCs w:val="0"/>
          <w:sz w:val="28"/>
          <w:szCs w:val="28"/>
          <w:rtl/>
        </w:rPr>
        <w:t>ية أيضاً.</w:t>
      </w:r>
      <w:r w:rsidRPr="001C2E98">
        <w:rPr>
          <w:rStyle w:val="Fett"/>
          <w:rFonts w:asciiTheme="minorBidi" w:hAnsiTheme="minorBidi"/>
          <w:b w:val="0"/>
          <w:bCs w:val="0"/>
          <w:sz w:val="28"/>
          <w:szCs w:val="28"/>
          <w:rtl/>
        </w:rPr>
        <w:t xml:space="preserve"> </w:t>
      </w:r>
    </w:p>
    <w:p w:rsidR="00924C57" w:rsidRPr="00C11B81" w:rsidRDefault="00924C57" w:rsidP="00924C57">
      <w:pPr>
        <w:jc w:val="center"/>
        <w:rPr>
          <w:rStyle w:val="Fett"/>
          <w:rFonts w:asciiTheme="minorBidi" w:hAnsiTheme="minorBidi"/>
          <w:sz w:val="32"/>
          <w:szCs w:val="32"/>
          <w:rtl/>
        </w:rPr>
      </w:pPr>
      <w:r w:rsidRPr="00C11B81">
        <w:rPr>
          <w:rStyle w:val="Fett"/>
          <w:rFonts w:asciiTheme="minorBidi" w:hAnsiTheme="minorBidi" w:hint="cs"/>
          <w:sz w:val="32"/>
          <w:szCs w:val="32"/>
          <w:rtl/>
        </w:rPr>
        <w:t>فاعلية أسلحة اليورانيوم</w:t>
      </w:r>
    </w:p>
    <w:p w:rsidR="00924C57" w:rsidRPr="002B7745" w:rsidRDefault="00924C57" w:rsidP="00924C57">
      <w:pPr>
        <w:pStyle w:val="KeinLeerraum"/>
        <w:jc w:val="both"/>
        <w:rPr>
          <w:sz w:val="28"/>
          <w:szCs w:val="28"/>
          <w:rtl/>
          <w:lang w:bidi="ar-IQ"/>
        </w:rPr>
      </w:pPr>
      <w:r>
        <w:rPr>
          <w:rFonts w:hint="cs"/>
          <w:sz w:val="28"/>
          <w:szCs w:val="28"/>
          <w:rtl/>
          <w:lang w:bidi="ar-IQ"/>
        </w:rPr>
        <w:t xml:space="preserve">تأتي </w:t>
      </w:r>
      <w:r w:rsidRPr="002B7745">
        <w:rPr>
          <w:rFonts w:hint="cs"/>
          <w:sz w:val="28"/>
          <w:szCs w:val="28"/>
          <w:rtl/>
          <w:lang w:bidi="ar-IQ"/>
        </w:rPr>
        <w:t>فاعلية هذه الأسلح</w:t>
      </w:r>
      <w:r>
        <w:rPr>
          <w:rFonts w:hint="cs"/>
          <w:sz w:val="28"/>
          <w:szCs w:val="28"/>
          <w:rtl/>
          <w:lang w:bidi="ar-IQ"/>
        </w:rPr>
        <w:t>ة</w:t>
      </w:r>
      <w:r w:rsidRPr="002B7745">
        <w:rPr>
          <w:rFonts w:hint="cs"/>
          <w:sz w:val="28"/>
          <w:szCs w:val="28"/>
          <w:rtl/>
          <w:lang w:bidi="ar-IQ"/>
        </w:rPr>
        <w:t xml:space="preserve"> من المركب الكيميائي والإشعاعي الذي تحتوي عليه،ومن كون </w:t>
      </w:r>
      <w:r w:rsidRPr="002B7745">
        <w:rPr>
          <w:sz w:val="28"/>
          <w:szCs w:val="28"/>
          <w:rtl/>
          <w:lang w:bidi="ar-IQ"/>
        </w:rPr>
        <w:t xml:space="preserve">اليورانيوم </w:t>
      </w:r>
      <w:r w:rsidRPr="002B7745">
        <w:rPr>
          <w:rFonts w:hint="cs"/>
          <w:sz w:val="28"/>
          <w:szCs w:val="28"/>
          <w:rtl/>
          <w:lang w:bidi="ar-IQ"/>
        </w:rPr>
        <w:t>"</w:t>
      </w:r>
      <w:r w:rsidRPr="002B7745">
        <w:rPr>
          <w:sz w:val="28"/>
          <w:szCs w:val="28"/>
          <w:rtl/>
          <w:lang w:bidi="ar-IQ"/>
        </w:rPr>
        <w:t>المنضب</w:t>
      </w:r>
      <w:r w:rsidRPr="002B7745">
        <w:rPr>
          <w:rFonts w:hint="cs"/>
          <w:sz w:val="28"/>
          <w:szCs w:val="28"/>
          <w:rtl/>
          <w:lang w:bidi="ar-IQ"/>
        </w:rPr>
        <w:t>"</w:t>
      </w:r>
      <w:r w:rsidRPr="002B7745">
        <w:rPr>
          <w:sz w:val="28"/>
          <w:szCs w:val="28"/>
          <w:rtl/>
          <w:lang w:bidi="ar-IQ"/>
        </w:rPr>
        <w:t xml:space="preserve"> مادة سريعة الأشتعال </w:t>
      </w:r>
      <w:r w:rsidRPr="002B7745">
        <w:rPr>
          <w:sz w:val="28"/>
          <w:szCs w:val="28"/>
        </w:rPr>
        <w:t>Pyrophoric</w:t>
      </w:r>
      <w:r w:rsidRPr="002B7745">
        <w:rPr>
          <w:sz w:val="28"/>
          <w:szCs w:val="28"/>
          <w:rtl/>
          <w:lang w:bidi="ar-IQ"/>
        </w:rPr>
        <w:t>، حيث تسبب الحرارة</w:t>
      </w:r>
      <w:r w:rsidRPr="002B7745">
        <w:rPr>
          <w:rFonts w:hint="cs"/>
          <w:sz w:val="28"/>
          <w:szCs w:val="28"/>
          <w:rtl/>
          <w:lang w:bidi="ar-IQ"/>
        </w:rPr>
        <w:t xml:space="preserve"> العالية</w:t>
      </w:r>
      <w:r>
        <w:rPr>
          <w:sz w:val="28"/>
          <w:szCs w:val="28"/>
          <w:rtl/>
          <w:lang w:bidi="ar-IQ"/>
        </w:rPr>
        <w:t xml:space="preserve"> الناتجة عن أرتطام</w:t>
      </w:r>
      <w:r>
        <w:rPr>
          <w:rFonts w:hint="cs"/>
          <w:sz w:val="28"/>
          <w:szCs w:val="28"/>
          <w:rtl/>
          <w:lang w:bidi="ar-IQ"/>
        </w:rPr>
        <w:t xml:space="preserve"> قذيفته</w:t>
      </w:r>
      <w:r w:rsidRPr="002B7745">
        <w:rPr>
          <w:sz w:val="28"/>
          <w:szCs w:val="28"/>
          <w:rtl/>
          <w:lang w:bidi="ar-IQ"/>
        </w:rPr>
        <w:t xml:space="preserve"> بالهدف </w:t>
      </w:r>
      <w:r w:rsidRPr="002B7745">
        <w:rPr>
          <w:rFonts w:hint="cs"/>
          <w:sz w:val="28"/>
          <w:szCs w:val="28"/>
          <w:rtl/>
          <w:lang w:bidi="ar-IQ"/>
        </w:rPr>
        <w:t xml:space="preserve">(3- 6 اَلاف درجة مئوية) </w:t>
      </w:r>
      <w:r w:rsidRPr="002B7745">
        <w:rPr>
          <w:sz w:val="28"/>
          <w:szCs w:val="28"/>
          <w:rtl/>
          <w:lang w:bidi="ar-IQ"/>
        </w:rPr>
        <w:t>احتراق الدروع مهما كانت سميكة ومتينة. الى جانب سهولة إختراقها. هذ</w:t>
      </w:r>
      <w:r w:rsidRPr="002B7745">
        <w:rPr>
          <w:rFonts w:hint="cs"/>
          <w:sz w:val="28"/>
          <w:szCs w:val="28"/>
          <w:rtl/>
          <w:lang w:bidi="ar-IQ"/>
        </w:rPr>
        <w:t>ه</w:t>
      </w:r>
      <w:r w:rsidRPr="002B7745">
        <w:rPr>
          <w:sz w:val="28"/>
          <w:szCs w:val="28"/>
          <w:rtl/>
          <w:lang w:bidi="ar-IQ"/>
        </w:rPr>
        <w:t xml:space="preserve"> الميزة </w:t>
      </w:r>
      <w:r w:rsidRPr="002B7745">
        <w:rPr>
          <w:rFonts w:hint="cs"/>
          <w:sz w:val="28"/>
          <w:szCs w:val="28"/>
          <w:rtl/>
          <w:lang w:bidi="ar-IQ"/>
        </w:rPr>
        <w:t>و</w:t>
      </w:r>
      <w:r w:rsidRPr="002B7745">
        <w:rPr>
          <w:sz w:val="28"/>
          <w:szCs w:val="28"/>
          <w:rtl/>
          <w:lang w:bidi="ar-IQ"/>
        </w:rPr>
        <w:t>صفها العالم الألماني</w:t>
      </w:r>
      <w:r w:rsidRPr="002B7745">
        <w:rPr>
          <w:rFonts w:hint="cs"/>
          <w:sz w:val="28"/>
          <w:szCs w:val="28"/>
          <w:rtl/>
          <w:lang w:bidi="ar-IQ"/>
        </w:rPr>
        <w:t xml:space="preserve"> الراحل غونتر</w:t>
      </w:r>
      <w:r w:rsidRPr="002B7745">
        <w:rPr>
          <w:sz w:val="28"/>
          <w:szCs w:val="28"/>
          <w:rtl/>
          <w:lang w:bidi="ar-IQ"/>
        </w:rPr>
        <w:t xml:space="preserve"> </w:t>
      </w:r>
      <w:proofErr w:type="spellStart"/>
      <w:r w:rsidRPr="002B7745">
        <w:rPr>
          <w:sz w:val="28"/>
          <w:szCs w:val="28"/>
          <w:lang/>
        </w:rPr>
        <w:t>Siegwart</w:t>
      </w:r>
      <w:proofErr w:type="spellEnd"/>
      <w:r w:rsidRPr="002B7745">
        <w:rPr>
          <w:sz w:val="28"/>
          <w:szCs w:val="28"/>
          <w:lang/>
        </w:rPr>
        <w:t xml:space="preserve"> Horst </w:t>
      </w:r>
      <w:proofErr w:type="spellStart"/>
      <w:r w:rsidRPr="002B7745">
        <w:rPr>
          <w:sz w:val="28"/>
          <w:szCs w:val="28"/>
          <w:lang/>
        </w:rPr>
        <w:t>Günther</w:t>
      </w:r>
      <w:proofErr w:type="spellEnd"/>
      <w:r w:rsidRPr="002B7745">
        <w:rPr>
          <w:sz w:val="28"/>
          <w:szCs w:val="28"/>
          <w:lang/>
        </w:rPr>
        <w:t xml:space="preserve"> </w:t>
      </w:r>
      <w:r w:rsidRPr="002B7745">
        <w:rPr>
          <w:sz w:val="28"/>
          <w:szCs w:val="28"/>
          <w:rtl/>
          <w:lang w:bidi="ar-IQ"/>
        </w:rPr>
        <w:t xml:space="preserve"> أشبه بقص ق</w:t>
      </w:r>
      <w:r>
        <w:rPr>
          <w:sz w:val="28"/>
          <w:szCs w:val="28"/>
          <w:rtl/>
          <w:lang w:bidi="ar-IQ"/>
        </w:rPr>
        <w:t xml:space="preserve">طعة زبد بسكين- أنظر الشكل </w:t>
      </w:r>
      <w:r>
        <w:rPr>
          <w:rFonts w:hint="cs"/>
          <w:sz w:val="28"/>
          <w:szCs w:val="28"/>
          <w:rtl/>
          <w:lang w:bidi="ar-IQ"/>
        </w:rPr>
        <w:t>(1)</w:t>
      </w:r>
      <w:r w:rsidRPr="002B7745">
        <w:rPr>
          <w:sz w:val="28"/>
          <w:szCs w:val="28"/>
          <w:rtl/>
          <w:lang w:bidi="ar-IQ"/>
        </w:rPr>
        <w:t>:</w:t>
      </w:r>
    </w:p>
    <w:p w:rsidR="00924C57" w:rsidRPr="00EF6ABB" w:rsidRDefault="00924C57" w:rsidP="00924C57">
      <w:pPr>
        <w:spacing w:line="288" w:lineRule="auto"/>
        <w:jc w:val="center"/>
        <w:rPr>
          <w:rStyle w:val="Fett"/>
          <w:sz w:val="28"/>
          <w:szCs w:val="28"/>
          <w:rtl/>
        </w:rPr>
      </w:pPr>
      <w:r>
        <w:rPr>
          <w:rStyle w:val="Fett"/>
          <w:rFonts w:hint="cs"/>
          <w:b w:val="0"/>
          <w:bCs w:val="0"/>
          <w:sz w:val="28"/>
          <w:szCs w:val="28"/>
          <w:rtl/>
        </w:rPr>
        <w:t xml:space="preserve">شكل (1): </w:t>
      </w:r>
      <w:r w:rsidRPr="00EF6ABB">
        <w:rPr>
          <w:rStyle w:val="Fett"/>
          <w:rFonts w:hint="cs"/>
          <w:sz w:val="28"/>
          <w:szCs w:val="28"/>
          <w:rtl/>
        </w:rPr>
        <w:t>فاعلية ذخيرة اليورانيوم  ضد الهدف</w:t>
      </w:r>
    </w:p>
    <w:p w:rsidR="00924C57" w:rsidRPr="00EE3E36" w:rsidRDefault="00924C57" w:rsidP="00924C57">
      <w:pPr>
        <w:spacing w:line="288" w:lineRule="auto"/>
        <w:jc w:val="center"/>
        <w:rPr>
          <w:szCs w:val="36"/>
          <w:rtl/>
        </w:rPr>
      </w:pPr>
      <w:r w:rsidRPr="00EE3E36">
        <w:rPr>
          <w:noProof/>
          <w:szCs w:val="36"/>
          <w:lang w:val="de-DE" w:eastAsia="de-DE"/>
        </w:rPr>
        <w:drawing>
          <wp:inline distT="0" distB="0" distL="0" distR="0">
            <wp:extent cx="4464050" cy="2768600"/>
            <wp:effectExtent l="0" t="0" r="0" b="0"/>
            <wp:docPr id="4" name="Bildobjekt 4" descr="ماذا يحصل في الهد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اذا يحصل في الهدف"/>
                    <pic:cNvPicPr>
                      <a:picLocks noChangeAspect="1" noChangeArrowheads="1"/>
                    </pic:cNvPicPr>
                  </pic:nvPicPr>
                  <pic:blipFill>
                    <a:blip r:embed="rId4"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4050" cy="2768600"/>
                    </a:xfrm>
                    <a:prstGeom prst="rect">
                      <a:avLst/>
                    </a:prstGeom>
                    <a:noFill/>
                    <a:ln>
                      <a:noFill/>
                    </a:ln>
                  </pic:spPr>
                </pic:pic>
              </a:graphicData>
            </a:graphic>
          </wp:inline>
        </w:drawing>
      </w:r>
    </w:p>
    <w:p w:rsidR="00924C57" w:rsidRDefault="00924C57" w:rsidP="00924C57">
      <w:pPr>
        <w:pStyle w:val="KeinLeerraum"/>
        <w:jc w:val="both"/>
        <w:rPr>
          <w:sz w:val="28"/>
          <w:szCs w:val="28"/>
          <w:rtl/>
        </w:rPr>
      </w:pPr>
      <w:r w:rsidRPr="00B41FC0">
        <w:rPr>
          <w:rFonts w:hint="cs"/>
          <w:sz w:val="28"/>
          <w:szCs w:val="28"/>
          <w:rtl/>
        </w:rPr>
        <w:t xml:space="preserve">وقد </w:t>
      </w:r>
      <w:r w:rsidRPr="00B41FC0">
        <w:rPr>
          <w:rFonts w:hint="cs"/>
          <w:sz w:val="28"/>
          <w:szCs w:val="28"/>
          <w:rtl/>
          <w:lang w:val="sv-SE"/>
        </w:rPr>
        <w:t xml:space="preserve">كشفت التحريات الميدانية في العراق للعالم غونتر عقب توقف حرب عام 1991 </w:t>
      </w:r>
      <w:r w:rsidRPr="00B41FC0">
        <w:rPr>
          <w:sz w:val="28"/>
          <w:szCs w:val="28"/>
          <w:rtl/>
          <w:lang w:val="sv-SE"/>
        </w:rPr>
        <w:t>بأن الجرعة الأشعاعية على سطح قذيفة اليورانيوم المستخدمة</w:t>
      </w:r>
      <w:r w:rsidRPr="00B41FC0">
        <w:rPr>
          <w:rFonts w:hint="cs"/>
          <w:sz w:val="28"/>
          <w:szCs w:val="28"/>
          <w:rtl/>
          <w:lang w:val="sv-SE"/>
        </w:rPr>
        <w:t xml:space="preserve"> (خرطوشة)</w:t>
      </w:r>
      <w:r w:rsidRPr="00B41FC0">
        <w:rPr>
          <w:sz w:val="28"/>
          <w:szCs w:val="28"/>
          <w:rtl/>
          <w:lang w:val="sv-SE"/>
        </w:rPr>
        <w:t xml:space="preserve"> </w:t>
      </w:r>
      <w:r w:rsidRPr="00B41FC0">
        <w:rPr>
          <w:rFonts w:hint="cs"/>
          <w:sz w:val="28"/>
          <w:szCs w:val="28"/>
          <w:rtl/>
          <w:lang w:val="sv-SE"/>
        </w:rPr>
        <w:t>كانت 11 مايكروسيفرت</w:t>
      </w:r>
      <w:r w:rsidRPr="00B41FC0">
        <w:rPr>
          <w:sz w:val="28"/>
          <w:szCs w:val="28"/>
          <w:rtl/>
          <w:lang w:val="sv-SE"/>
        </w:rPr>
        <w:t xml:space="preserve"> </w:t>
      </w:r>
      <w:r w:rsidRPr="00B41FC0">
        <w:rPr>
          <w:sz w:val="28"/>
          <w:szCs w:val="28"/>
          <w:lang w:val="sv-SE"/>
        </w:rPr>
        <w:t>(</w:t>
      </w:r>
      <w:r w:rsidRPr="00B41FC0">
        <w:rPr>
          <w:sz w:val="28"/>
          <w:szCs w:val="28"/>
          <w:lang/>
        </w:rPr>
        <w:t>μ</w:t>
      </w:r>
      <w:r w:rsidRPr="00B41FC0">
        <w:rPr>
          <w:sz w:val="28"/>
          <w:szCs w:val="28"/>
          <w:lang w:val="sv-SE"/>
        </w:rPr>
        <w:t>Sv)</w:t>
      </w:r>
      <w:r w:rsidRPr="00B41FC0">
        <w:rPr>
          <w:sz w:val="28"/>
          <w:szCs w:val="28"/>
          <w:rtl/>
          <w:lang w:val="sv-SE"/>
        </w:rPr>
        <w:t xml:space="preserve"> </w:t>
      </w:r>
      <w:r w:rsidRPr="0090337D">
        <w:rPr>
          <w:sz w:val="28"/>
          <w:szCs w:val="28"/>
          <w:u w:val="single"/>
          <w:rtl/>
          <w:lang w:val="sv-SE"/>
        </w:rPr>
        <w:t>في الساعة</w:t>
      </w:r>
      <w:r w:rsidRPr="00B41FC0">
        <w:rPr>
          <w:sz w:val="28"/>
          <w:szCs w:val="28"/>
          <w:rtl/>
          <w:lang w:val="sv-SE"/>
        </w:rPr>
        <w:t xml:space="preserve"> ، بينما </w:t>
      </w:r>
      <w:r w:rsidRPr="0090337D">
        <w:rPr>
          <w:sz w:val="28"/>
          <w:szCs w:val="28"/>
          <w:u w:val="single"/>
          <w:rtl/>
          <w:lang w:val="sv-SE"/>
        </w:rPr>
        <w:t>الجرعة السنوية</w:t>
      </w:r>
      <w:r w:rsidRPr="00B41FC0">
        <w:rPr>
          <w:sz w:val="28"/>
          <w:szCs w:val="28"/>
          <w:rtl/>
          <w:lang w:val="sv-SE"/>
        </w:rPr>
        <w:t xml:space="preserve"> المسموح بها في ألمانيا هي 300 مايكروسيفرت.</w:t>
      </w:r>
      <w:r w:rsidRPr="00B41FC0">
        <w:rPr>
          <w:rFonts w:hint="cs"/>
          <w:sz w:val="28"/>
          <w:szCs w:val="28"/>
          <w:rtl/>
          <w:lang w:val="sv-SE"/>
        </w:rPr>
        <w:t xml:space="preserve">أي ان </w:t>
      </w:r>
      <w:r w:rsidRPr="00B41FC0">
        <w:rPr>
          <w:sz w:val="28"/>
          <w:szCs w:val="28"/>
          <w:rtl/>
          <w:lang w:val="sv-SE"/>
        </w:rPr>
        <w:t>التعامل مع مثل هذه القذائف يعطي الجرعة السنوية في يوم واحد</w:t>
      </w:r>
      <w:r w:rsidRPr="00B41FC0">
        <w:rPr>
          <w:rFonts w:hint="cs"/>
          <w:sz w:val="28"/>
          <w:szCs w:val="28"/>
          <w:rtl/>
          <w:lang w:val="sv-SE"/>
        </w:rPr>
        <w:t xml:space="preserve"> </w:t>
      </w:r>
      <w:r w:rsidRPr="00B41FC0">
        <w:rPr>
          <w:sz w:val="28"/>
          <w:szCs w:val="28"/>
          <w:rtl/>
          <w:lang w:val="sv-SE"/>
        </w:rPr>
        <w:t>[</w:t>
      </w:r>
      <w:r>
        <w:rPr>
          <w:rFonts w:hint="cs"/>
          <w:sz w:val="28"/>
          <w:szCs w:val="28"/>
          <w:rtl/>
          <w:lang w:val="sv-SE"/>
        </w:rPr>
        <w:t>5</w:t>
      </w:r>
      <w:r w:rsidRPr="00B41FC0">
        <w:rPr>
          <w:sz w:val="28"/>
          <w:szCs w:val="28"/>
          <w:rtl/>
          <w:lang w:val="sv-SE"/>
        </w:rPr>
        <w:t>].</w:t>
      </w:r>
    </w:p>
    <w:p w:rsidR="00924C57" w:rsidRPr="00ED779E" w:rsidRDefault="00924C57" w:rsidP="00924C57">
      <w:pPr>
        <w:pStyle w:val="KeinLeerraum"/>
        <w:jc w:val="both"/>
        <w:rPr>
          <w:rFonts w:asciiTheme="minorBidi" w:hAnsiTheme="minorBidi"/>
          <w:sz w:val="28"/>
          <w:szCs w:val="28"/>
          <w:rtl/>
        </w:rPr>
      </w:pPr>
      <w:r>
        <w:rPr>
          <w:rFonts w:asciiTheme="minorBidi" w:hAnsiTheme="minorBidi" w:hint="cs"/>
          <w:sz w:val="28"/>
          <w:szCs w:val="28"/>
          <w:rtl/>
        </w:rPr>
        <w:t xml:space="preserve">    </w:t>
      </w:r>
      <w:r w:rsidRPr="00ED779E">
        <w:rPr>
          <w:rFonts w:asciiTheme="minorBidi" w:hAnsiTheme="minorBidi" w:hint="cs"/>
          <w:sz w:val="28"/>
          <w:szCs w:val="28"/>
          <w:rtl/>
        </w:rPr>
        <w:t>و</w:t>
      </w:r>
      <w:r w:rsidRPr="00ED779E">
        <w:rPr>
          <w:rFonts w:asciiTheme="minorBidi" w:hAnsiTheme="minorBidi"/>
          <w:sz w:val="28"/>
          <w:szCs w:val="28"/>
          <w:rtl/>
        </w:rPr>
        <w:t>أصبح معروفاً</w:t>
      </w:r>
      <w:r w:rsidRPr="00ED779E">
        <w:rPr>
          <w:rFonts w:asciiTheme="minorBidi" w:hAnsiTheme="minorBidi"/>
          <w:sz w:val="28"/>
          <w:szCs w:val="28"/>
          <w:rtl/>
          <w:lang w:val="sv-SE"/>
        </w:rPr>
        <w:t xml:space="preserve"> </w:t>
      </w:r>
      <w:r w:rsidRPr="00ED779E">
        <w:rPr>
          <w:rFonts w:asciiTheme="minorBidi" w:hAnsiTheme="minorBidi"/>
          <w:sz w:val="28"/>
          <w:szCs w:val="28"/>
          <w:rtl/>
        </w:rPr>
        <w:t xml:space="preserve">ان اليورانيوم "المنضب" في الذخيرة الحربية </w:t>
      </w:r>
      <w:r>
        <w:rPr>
          <w:rFonts w:asciiTheme="minorBidi" w:hAnsiTheme="minorBidi" w:hint="cs"/>
          <w:sz w:val="28"/>
          <w:szCs w:val="28"/>
          <w:rtl/>
        </w:rPr>
        <w:t xml:space="preserve">حال إحتراقه </w:t>
      </w:r>
      <w:r w:rsidRPr="00ED779E">
        <w:rPr>
          <w:rFonts w:asciiTheme="minorBidi" w:hAnsiTheme="minorBidi"/>
          <w:sz w:val="28"/>
          <w:szCs w:val="28"/>
          <w:rtl/>
        </w:rPr>
        <w:t>فور</w:t>
      </w:r>
      <w:r>
        <w:rPr>
          <w:rFonts w:asciiTheme="minorBidi" w:hAnsiTheme="minorBidi"/>
          <w:sz w:val="28"/>
          <w:szCs w:val="28"/>
          <w:rtl/>
        </w:rPr>
        <w:t xml:space="preserve"> إختراقه للهدف( </w:t>
      </w:r>
      <w:r>
        <w:rPr>
          <w:rFonts w:asciiTheme="minorBidi" w:hAnsiTheme="minorBidi" w:hint="cs"/>
          <w:sz w:val="28"/>
          <w:szCs w:val="28"/>
          <w:rtl/>
        </w:rPr>
        <w:t>مدرعة</w:t>
      </w:r>
      <w:r>
        <w:rPr>
          <w:rFonts w:asciiTheme="minorBidi" w:hAnsiTheme="minorBidi"/>
          <w:sz w:val="28"/>
          <w:szCs w:val="28"/>
          <w:rtl/>
        </w:rPr>
        <w:t xml:space="preserve"> مثلاً)، </w:t>
      </w:r>
      <w:r w:rsidRPr="00ED779E">
        <w:rPr>
          <w:rFonts w:asciiTheme="minorBidi" w:hAnsiTheme="minorBidi"/>
          <w:sz w:val="28"/>
          <w:szCs w:val="28"/>
          <w:rtl/>
        </w:rPr>
        <w:t xml:space="preserve">يتحول الى غبار دقيق جدا مؤلف من اوكسيد اليورانيوم </w:t>
      </w:r>
      <w:r w:rsidRPr="00ED779E">
        <w:rPr>
          <w:rFonts w:asciiTheme="minorBidi" w:hAnsiTheme="minorBidi"/>
          <w:sz w:val="28"/>
          <w:szCs w:val="28"/>
          <w:lang w:val="sv-SE"/>
        </w:rPr>
        <w:t>Uranium Oxides</w:t>
      </w:r>
      <w:r w:rsidRPr="00ED779E">
        <w:rPr>
          <w:rFonts w:asciiTheme="minorBidi" w:hAnsiTheme="minorBidi"/>
          <w:sz w:val="28"/>
          <w:szCs w:val="28"/>
          <w:rtl/>
        </w:rPr>
        <w:t xml:space="preserve"> [</w:t>
      </w:r>
      <w:r>
        <w:rPr>
          <w:rFonts w:asciiTheme="minorBidi" w:hAnsiTheme="minorBidi" w:hint="cs"/>
          <w:sz w:val="28"/>
          <w:szCs w:val="28"/>
          <w:rtl/>
        </w:rPr>
        <w:t>6</w:t>
      </w:r>
      <w:r w:rsidRPr="00ED779E">
        <w:rPr>
          <w:rFonts w:asciiTheme="minorBidi" w:hAnsiTheme="minorBidi"/>
          <w:sz w:val="28"/>
          <w:szCs w:val="28"/>
          <w:rtl/>
        </w:rPr>
        <w:t>].</w:t>
      </w:r>
      <w:r w:rsidRPr="00AE5C76">
        <w:rPr>
          <w:rFonts w:asciiTheme="minorBidi" w:hAnsiTheme="minorBidi"/>
          <w:sz w:val="28"/>
          <w:szCs w:val="28"/>
          <w:rtl/>
          <w:lang w:bidi="ar-IQ"/>
        </w:rPr>
        <w:t xml:space="preserve">وأكدت البحوث العلمية بان القذيفة التي يطلق عليها «الطلقة الفضية» </w:t>
      </w:r>
      <w:r w:rsidRPr="00AE5C76">
        <w:rPr>
          <w:rFonts w:asciiTheme="minorBidi" w:hAnsiTheme="minorBidi"/>
          <w:sz w:val="28"/>
          <w:szCs w:val="28"/>
        </w:rPr>
        <w:t>Silver Bullet</w:t>
      </w:r>
      <w:r w:rsidRPr="00AE5C76">
        <w:rPr>
          <w:rFonts w:asciiTheme="minorBidi" w:hAnsiTheme="minorBidi"/>
          <w:sz w:val="28"/>
          <w:szCs w:val="28"/>
          <w:rtl/>
          <w:lang w:bidi="ar-IQ"/>
        </w:rPr>
        <w:t xml:space="preserve"> تنتح الواحدة من عيار 120 ملم، ع</w:t>
      </w:r>
      <w:r>
        <w:rPr>
          <w:rFonts w:asciiTheme="minorBidi" w:hAnsiTheme="minorBidi"/>
          <w:sz w:val="28"/>
          <w:szCs w:val="28"/>
          <w:rtl/>
          <w:lang w:bidi="ar-IQ"/>
        </w:rPr>
        <w:t>ند انفجارها</w:t>
      </w:r>
      <w:r w:rsidRPr="00AE5C76">
        <w:rPr>
          <w:rFonts w:asciiTheme="minorBidi" w:hAnsiTheme="minorBidi"/>
          <w:sz w:val="28"/>
          <w:szCs w:val="28"/>
          <w:rtl/>
          <w:lang w:bidi="ar-IQ"/>
        </w:rPr>
        <w:t xml:space="preserve"> نحو (0.9 ـ 3.1 كلغم) من غبار اوكسيد اليورانيوم ذي الدقائق السيراميكية الصغيرة</w:t>
      </w:r>
      <w:r>
        <w:rPr>
          <w:rFonts w:asciiTheme="minorBidi" w:hAnsiTheme="minorBidi" w:hint="cs"/>
          <w:sz w:val="28"/>
          <w:szCs w:val="28"/>
          <w:rtl/>
          <w:lang w:bidi="ar-IQ"/>
        </w:rPr>
        <w:t xml:space="preserve"> جداً</w:t>
      </w:r>
      <w:r w:rsidRPr="00AE5C76">
        <w:rPr>
          <w:rFonts w:asciiTheme="minorBidi" w:hAnsiTheme="minorBidi"/>
          <w:sz w:val="28"/>
          <w:szCs w:val="28"/>
          <w:rtl/>
          <w:lang w:bidi="ar-IQ"/>
        </w:rPr>
        <w:t xml:space="preserve"> القابلة للاستنشاق او للابتلاع [</w:t>
      </w:r>
      <w:r>
        <w:rPr>
          <w:rFonts w:asciiTheme="minorBidi" w:hAnsiTheme="minorBidi" w:hint="cs"/>
          <w:sz w:val="28"/>
          <w:szCs w:val="28"/>
          <w:rtl/>
          <w:lang w:bidi="ar-IQ"/>
        </w:rPr>
        <w:t>7</w:t>
      </w:r>
      <w:r w:rsidRPr="00AE5C76">
        <w:rPr>
          <w:rFonts w:asciiTheme="minorBidi" w:hAnsiTheme="minorBidi"/>
          <w:sz w:val="28"/>
          <w:szCs w:val="28"/>
          <w:rtl/>
          <w:lang w:bidi="ar-IQ"/>
        </w:rPr>
        <w:t>]</w:t>
      </w:r>
      <w:r>
        <w:rPr>
          <w:rFonts w:asciiTheme="minorBidi" w:hAnsiTheme="minorBidi" w:hint="cs"/>
          <w:sz w:val="28"/>
          <w:szCs w:val="28"/>
          <w:rtl/>
          <w:lang w:bidi="ar-IQ"/>
        </w:rPr>
        <w:t>. أنظر الشكل(2):</w:t>
      </w:r>
      <w:r w:rsidRPr="00131DE5">
        <w:rPr>
          <w:sz w:val="28"/>
          <w:szCs w:val="28"/>
          <w:rtl/>
        </w:rPr>
        <w:t xml:space="preserve"> </w:t>
      </w:r>
    </w:p>
    <w:p w:rsidR="00924C57" w:rsidRDefault="00924C57" w:rsidP="00924C57">
      <w:pPr>
        <w:pStyle w:val="KeinLeerraum"/>
        <w:jc w:val="center"/>
        <w:rPr>
          <w:b/>
          <w:bCs/>
          <w:sz w:val="28"/>
          <w:szCs w:val="28"/>
          <w:rtl/>
        </w:rPr>
      </w:pPr>
      <w:r>
        <w:rPr>
          <w:rFonts w:hint="cs"/>
          <w:b/>
          <w:bCs/>
          <w:sz w:val="28"/>
          <w:szCs w:val="28"/>
          <w:rtl/>
        </w:rPr>
        <w:t xml:space="preserve">شكل ( 2): </w:t>
      </w:r>
      <w:r w:rsidRPr="00E86B2C">
        <w:rPr>
          <w:rFonts w:hint="cs"/>
          <w:b/>
          <w:bCs/>
          <w:sz w:val="28"/>
          <w:szCs w:val="28"/>
          <w:rtl/>
        </w:rPr>
        <w:t xml:space="preserve">مليارات جزيئات أوكسيد اليورانيوم </w:t>
      </w:r>
    </w:p>
    <w:p w:rsidR="00924C57" w:rsidRPr="00E86B2C" w:rsidRDefault="00924C57" w:rsidP="00924C57">
      <w:pPr>
        <w:pStyle w:val="KeinLeerraum"/>
        <w:jc w:val="center"/>
        <w:rPr>
          <w:b/>
          <w:bCs/>
          <w:sz w:val="28"/>
          <w:szCs w:val="28"/>
          <w:rtl/>
        </w:rPr>
      </w:pPr>
      <w:r w:rsidRPr="00E86B2C">
        <w:rPr>
          <w:rFonts w:hint="cs"/>
          <w:b/>
          <w:bCs/>
          <w:sz w:val="28"/>
          <w:szCs w:val="28"/>
          <w:rtl/>
        </w:rPr>
        <w:t>المنبعثة</w:t>
      </w:r>
      <w:r>
        <w:rPr>
          <w:rFonts w:hint="cs"/>
          <w:b/>
          <w:bCs/>
          <w:sz w:val="28"/>
          <w:szCs w:val="28"/>
          <w:rtl/>
        </w:rPr>
        <w:t xml:space="preserve"> </w:t>
      </w:r>
      <w:r w:rsidRPr="00E86B2C">
        <w:rPr>
          <w:rFonts w:hint="cs"/>
          <w:b/>
          <w:bCs/>
          <w:sz w:val="28"/>
          <w:szCs w:val="28"/>
          <w:rtl/>
        </w:rPr>
        <w:t>من إنفجار الرصاصة الفضية</w:t>
      </w:r>
    </w:p>
    <w:p w:rsidR="00924C57" w:rsidRPr="002D5F53" w:rsidRDefault="00924C57" w:rsidP="00924C57">
      <w:pPr>
        <w:spacing w:line="288" w:lineRule="auto"/>
        <w:jc w:val="center"/>
        <w:rPr>
          <w:b/>
          <w:bCs/>
          <w:sz w:val="24"/>
          <w:szCs w:val="24"/>
          <w:rtl/>
        </w:rPr>
      </w:pPr>
      <w:r w:rsidRPr="00EE3E36">
        <w:rPr>
          <w:rFonts w:hint="cs"/>
          <w:noProof/>
          <w:szCs w:val="36"/>
          <w:lang w:val="de-DE" w:eastAsia="de-DE"/>
        </w:rPr>
        <w:lastRenderedPageBreak/>
        <w:drawing>
          <wp:inline distT="0" distB="0" distL="0" distR="0">
            <wp:extent cx="3790950" cy="18351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90950" cy="1835150"/>
                    </a:xfrm>
                    <a:prstGeom prst="rect">
                      <a:avLst/>
                    </a:prstGeom>
                    <a:noFill/>
                    <a:ln>
                      <a:noFill/>
                    </a:ln>
                  </pic:spPr>
                </pic:pic>
              </a:graphicData>
            </a:graphic>
          </wp:inline>
        </w:drawing>
      </w:r>
    </w:p>
    <w:p w:rsidR="00924C57" w:rsidRPr="00AE5C76" w:rsidRDefault="00924C57" w:rsidP="00924C57">
      <w:pPr>
        <w:pStyle w:val="KeinLeerraum"/>
        <w:jc w:val="both"/>
        <w:rPr>
          <w:rFonts w:asciiTheme="minorBidi" w:hAnsiTheme="minorBidi"/>
          <w:sz w:val="28"/>
          <w:szCs w:val="28"/>
          <w:rtl/>
        </w:rPr>
      </w:pPr>
      <w:r>
        <w:rPr>
          <w:rFonts w:asciiTheme="minorBidi" w:hAnsiTheme="minorBidi" w:hint="cs"/>
          <w:sz w:val="28"/>
          <w:szCs w:val="28"/>
          <w:rtl/>
        </w:rPr>
        <w:t xml:space="preserve"> </w:t>
      </w:r>
      <w:r w:rsidRPr="00AE5C76">
        <w:rPr>
          <w:rFonts w:asciiTheme="minorBidi" w:hAnsiTheme="minorBidi"/>
          <w:sz w:val="28"/>
          <w:szCs w:val="28"/>
          <w:rtl/>
        </w:rPr>
        <w:t>و</w:t>
      </w:r>
      <w:r>
        <w:rPr>
          <w:rFonts w:asciiTheme="minorBidi" w:hAnsiTheme="minorBidi"/>
          <w:sz w:val="28"/>
          <w:szCs w:val="28"/>
          <w:rtl/>
        </w:rPr>
        <w:t xml:space="preserve">حسب البرفسور </w:t>
      </w:r>
      <w:r w:rsidRPr="00AE5C76">
        <w:rPr>
          <w:rFonts w:asciiTheme="minorBidi" w:hAnsiTheme="minorBidi"/>
          <w:sz w:val="28"/>
          <w:szCs w:val="28"/>
          <w:rtl/>
        </w:rPr>
        <w:t>دوراكوفيتش</w:t>
      </w:r>
      <w:r>
        <w:rPr>
          <w:rFonts w:asciiTheme="minorBidi" w:hAnsiTheme="minorBidi" w:hint="cs"/>
          <w:sz w:val="28"/>
          <w:szCs w:val="28"/>
          <w:rtl/>
        </w:rPr>
        <w:t xml:space="preserve"> </w:t>
      </w:r>
      <w:r w:rsidRPr="00AE5C76">
        <w:rPr>
          <w:rFonts w:asciiTheme="minorBidi" w:hAnsiTheme="minorBidi"/>
          <w:sz w:val="28"/>
          <w:szCs w:val="28"/>
          <w:rtl/>
        </w:rPr>
        <w:t xml:space="preserve">فأن 1 ملليغرام من اليورانيوم يطلق </w:t>
      </w:r>
      <w:r w:rsidRPr="00AE5C76">
        <w:rPr>
          <w:rFonts w:asciiTheme="minorBidi" w:hAnsiTheme="minorBidi"/>
          <w:sz w:val="28"/>
          <w:szCs w:val="28"/>
          <w:u w:val="single"/>
          <w:rtl/>
        </w:rPr>
        <w:t>خلال سنة</w:t>
      </w:r>
      <w:r w:rsidRPr="00AE5C76">
        <w:rPr>
          <w:rFonts w:asciiTheme="minorBidi" w:hAnsiTheme="minorBidi"/>
          <w:sz w:val="28"/>
          <w:szCs w:val="28"/>
          <w:rtl/>
        </w:rPr>
        <w:t xml:space="preserve"> 390 مليون من دقائق </w:t>
      </w:r>
      <w:r>
        <w:rPr>
          <w:rFonts w:asciiTheme="minorBidi" w:hAnsiTheme="minorBidi" w:hint="cs"/>
          <w:sz w:val="28"/>
          <w:szCs w:val="28"/>
          <w:rtl/>
        </w:rPr>
        <w:t>(</w:t>
      </w:r>
      <w:r w:rsidRPr="00AE5C76">
        <w:rPr>
          <w:rFonts w:asciiTheme="minorBidi" w:hAnsiTheme="minorBidi"/>
          <w:sz w:val="28"/>
          <w:szCs w:val="28"/>
          <w:rtl/>
        </w:rPr>
        <w:t>الفا</w:t>
      </w:r>
      <w:r>
        <w:rPr>
          <w:rFonts w:asciiTheme="minorBidi" w:hAnsiTheme="minorBidi" w:hint="cs"/>
          <w:sz w:val="28"/>
          <w:szCs w:val="28"/>
          <w:rtl/>
        </w:rPr>
        <w:t>)</w:t>
      </w:r>
      <w:r w:rsidRPr="00AE5C76">
        <w:rPr>
          <w:rFonts w:asciiTheme="minorBidi" w:hAnsiTheme="minorBidi"/>
          <w:sz w:val="28"/>
          <w:szCs w:val="28"/>
          <w:rtl/>
        </w:rPr>
        <w:t xml:space="preserve">، و780 مليون من دقائق </w:t>
      </w:r>
      <w:r>
        <w:rPr>
          <w:rFonts w:asciiTheme="minorBidi" w:hAnsiTheme="minorBidi" w:hint="cs"/>
          <w:sz w:val="28"/>
          <w:szCs w:val="28"/>
          <w:rtl/>
        </w:rPr>
        <w:t>(</w:t>
      </w:r>
      <w:r w:rsidRPr="00AE5C76">
        <w:rPr>
          <w:rFonts w:asciiTheme="minorBidi" w:hAnsiTheme="minorBidi"/>
          <w:sz w:val="28"/>
          <w:szCs w:val="28"/>
          <w:rtl/>
        </w:rPr>
        <w:t>بيتا</w:t>
      </w:r>
      <w:r>
        <w:rPr>
          <w:rFonts w:asciiTheme="minorBidi" w:hAnsiTheme="minorBidi" w:hint="cs"/>
          <w:sz w:val="28"/>
          <w:szCs w:val="28"/>
          <w:rtl/>
        </w:rPr>
        <w:t>)</w:t>
      </w:r>
      <w:r w:rsidRPr="00AE5C76">
        <w:rPr>
          <w:rFonts w:asciiTheme="minorBidi" w:hAnsiTheme="minorBidi"/>
          <w:sz w:val="28"/>
          <w:szCs w:val="28"/>
          <w:rtl/>
        </w:rPr>
        <w:t xml:space="preserve">، بالاضافة الى اشعة </w:t>
      </w:r>
      <w:r>
        <w:rPr>
          <w:rFonts w:asciiTheme="minorBidi" w:hAnsiTheme="minorBidi" w:hint="cs"/>
          <w:sz w:val="28"/>
          <w:szCs w:val="28"/>
          <w:rtl/>
        </w:rPr>
        <w:t>(</w:t>
      </w:r>
      <w:r w:rsidRPr="00AE5C76">
        <w:rPr>
          <w:rFonts w:asciiTheme="minorBidi" w:hAnsiTheme="minorBidi"/>
          <w:sz w:val="28"/>
          <w:szCs w:val="28"/>
          <w:rtl/>
        </w:rPr>
        <w:t>غاما</w:t>
      </w:r>
      <w:r>
        <w:rPr>
          <w:rFonts w:asciiTheme="minorBidi" w:hAnsiTheme="minorBidi" w:hint="cs"/>
          <w:sz w:val="28"/>
          <w:szCs w:val="28"/>
          <w:rtl/>
        </w:rPr>
        <w:t>)</w:t>
      </w:r>
      <w:r w:rsidRPr="00AE5C76">
        <w:rPr>
          <w:rFonts w:asciiTheme="minorBidi" w:hAnsiTheme="minorBidi"/>
          <w:sz w:val="28"/>
          <w:szCs w:val="28"/>
          <w:rtl/>
        </w:rPr>
        <w:t>، وهذه قادرة، بطاقتها الاشعاعية والتأينية العالية، ان تسبب تدميراً كبيراً ضمن البناء الحيوي لجسم الانسان، مهاجمة الرئتين، والعقد اللمفاوية، والكلى، والدم، والعظام، والدماغ، والمعدة، والمبايض، وحتى الاجنة بأكملها.</w:t>
      </w:r>
    </w:p>
    <w:p w:rsidR="00924C57" w:rsidRPr="00734C22" w:rsidRDefault="00924C57" w:rsidP="00924C57">
      <w:pPr>
        <w:pStyle w:val="KeinLeerraum"/>
        <w:jc w:val="both"/>
        <w:rPr>
          <w:rFonts w:asciiTheme="minorBidi" w:hAnsiTheme="minorBidi"/>
          <w:sz w:val="28"/>
          <w:szCs w:val="28"/>
          <w:rtl/>
        </w:rPr>
      </w:pPr>
      <w:r w:rsidRPr="002B7745">
        <w:rPr>
          <w:rFonts w:asciiTheme="minorBidi" w:hAnsiTheme="minorBidi" w:hint="cs"/>
          <w:sz w:val="28"/>
          <w:szCs w:val="28"/>
          <w:rtl/>
        </w:rPr>
        <w:t xml:space="preserve">    </w:t>
      </w:r>
      <w:r w:rsidRPr="002B7745">
        <w:rPr>
          <w:rFonts w:asciiTheme="minorBidi" w:hAnsiTheme="minorBidi"/>
          <w:sz w:val="28"/>
          <w:szCs w:val="28"/>
          <w:rtl/>
        </w:rPr>
        <w:t xml:space="preserve">بالإضافة الى ذلك </w:t>
      </w:r>
      <w:r>
        <w:rPr>
          <w:rFonts w:asciiTheme="minorBidi" w:hAnsiTheme="minorBidi"/>
          <w:sz w:val="28"/>
          <w:szCs w:val="28"/>
          <w:rtl/>
        </w:rPr>
        <w:t xml:space="preserve">تبعث </w:t>
      </w:r>
      <w:r>
        <w:rPr>
          <w:rFonts w:asciiTheme="minorBidi" w:hAnsiTheme="minorBidi" w:hint="cs"/>
          <w:sz w:val="28"/>
          <w:szCs w:val="28"/>
          <w:rtl/>
        </w:rPr>
        <w:t>قذائف</w:t>
      </w:r>
      <w:r w:rsidRPr="002B7745">
        <w:rPr>
          <w:rFonts w:asciiTheme="minorBidi" w:hAnsiTheme="minorBidi"/>
          <w:sz w:val="28"/>
          <w:szCs w:val="28"/>
          <w:rtl/>
        </w:rPr>
        <w:t xml:space="preserve"> اليورانيوم </w:t>
      </w:r>
      <w:r>
        <w:rPr>
          <w:rFonts w:asciiTheme="minorBidi" w:hAnsiTheme="minorBidi" w:hint="cs"/>
          <w:sz w:val="28"/>
          <w:szCs w:val="28"/>
          <w:rtl/>
        </w:rPr>
        <w:t>"</w:t>
      </w:r>
      <w:r w:rsidRPr="002B7745">
        <w:rPr>
          <w:rFonts w:asciiTheme="minorBidi" w:hAnsiTheme="minorBidi"/>
          <w:sz w:val="28"/>
          <w:szCs w:val="28"/>
          <w:rtl/>
        </w:rPr>
        <w:t>المنضب</w:t>
      </w:r>
      <w:r>
        <w:rPr>
          <w:rFonts w:asciiTheme="minorBidi" w:hAnsiTheme="minorBidi" w:hint="cs"/>
          <w:sz w:val="28"/>
          <w:szCs w:val="28"/>
          <w:rtl/>
        </w:rPr>
        <w:t>"</w:t>
      </w:r>
      <w:r w:rsidRPr="002B7745">
        <w:rPr>
          <w:rFonts w:asciiTheme="minorBidi" w:hAnsiTheme="minorBidi"/>
          <w:sz w:val="28"/>
          <w:szCs w:val="28"/>
          <w:rtl/>
        </w:rPr>
        <w:t xml:space="preserve"> أو أجزاء منها أشعة بمقدار 300 مللي ريم/ الساعة</w:t>
      </w:r>
      <w:r>
        <w:rPr>
          <w:rFonts w:asciiTheme="minorBidi" w:hAnsiTheme="minorBidi" w:hint="cs"/>
          <w:sz w:val="28"/>
          <w:szCs w:val="28"/>
          <w:rtl/>
        </w:rPr>
        <w:t xml:space="preserve"> </w:t>
      </w:r>
      <w:r w:rsidRPr="002B7745">
        <w:rPr>
          <w:rFonts w:asciiTheme="minorBidi" w:hAnsiTheme="minorBidi"/>
          <w:sz w:val="28"/>
          <w:szCs w:val="28"/>
          <w:rtl/>
        </w:rPr>
        <w:t>[</w:t>
      </w:r>
      <w:r>
        <w:rPr>
          <w:rFonts w:asciiTheme="minorBidi" w:hAnsiTheme="minorBidi" w:hint="cs"/>
          <w:sz w:val="28"/>
          <w:szCs w:val="28"/>
          <w:rtl/>
        </w:rPr>
        <w:t>8</w:t>
      </w:r>
      <w:r w:rsidRPr="002B7745">
        <w:rPr>
          <w:rFonts w:asciiTheme="minorBidi" w:hAnsiTheme="minorBidi"/>
          <w:sz w:val="28"/>
          <w:szCs w:val="28"/>
          <w:rtl/>
        </w:rPr>
        <w:t>]، والتي لا يسمح بلمسها أو إلتقاطها بدون قفازات واقية [</w:t>
      </w:r>
      <w:r>
        <w:rPr>
          <w:rFonts w:asciiTheme="minorBidi" w:hAnsiTheme="minorBidi" w:hint="cs"/>
          <w:sz w:val="28"/>
          <w:szCs w:val="28"/>
          <w:rtl/>
        </w:rPr>
        <w:t>9</w:t>
      </w:r>
      <w:r w:rsidRPr="002B7745">
        <w:rPr>
          <w:rFonts w:asciiTheme="minorBidi" w:hAnsiTheme="minorBidi"/>
          <w:sz w:val="28"/>
          <w:szCs w:val="28"/>
          <w:rtl/>
        </w:rPr>
        <w:t>].</w:t>
      </w:r>
      <w:r>
        <w:rPr>
          <w:rFonts w:asciiTheme="minorBidi" w:hAnsiTheme="minorBidi"/>
          <w:sz w:val="28"/>
          <w:szCs w:val="28"/>
          <w:rtl/>
        </w:rPr>
        <w:t xml:space="preserve">وكانت دراسة نشرها الباحثان </w:t>
      </w:r>
      <w:r w:rsidRPr="00734C22">
        <w:rPr>
          <w:rFonts w:asciiTheme="minorBidi" w:hAnsiTheme="minorBidi"/>
          <w:sz w:val="28"/>
          <w:szCs w:val="28"/>
          <w:rtl/>
        </w:rPr>
        <w:t xml:space="preserve">فون هيبل </w:t>
      </w:r>
      <w:r w:rsidRPr="00734C22">
        <w:rPr>
          <w:rFonts w:asciiTheme="minorBidi" w:hAnsiTheme="minorBidi"/>
          <w:sz w:val="28"/>
          <w:szCs w:val="28"/>
        </w:rPr>
        <w:t>Frank von Hippel</w:t>
      </w:r>
      <w:r>
        <w:rPr>
          <w:rFonts w:asciiTheme="minorBidi" w:hAnsiTheme="minorBidi"/>
          <w:sz w:val="28"/>
          <w:szCs w:val="28"/>
          <w:rtl/>
        </w:rPr>
        <w:t xml:space="preserve"> </w:t>
      </w:r>
      <w:r>
        <w:rPr>
          <w:rFonts w:asciiTheme="minorBidi" w:hAnsiTheme="minorBidi" w:hint="cs"/>
          <w:sz w:val="28"/>
          <w:szCs w:val="28"/>
          <w:rtl/>
        </w:rPr>
        <w:t>و</w:t>
      </w:r>
      <w:r w:rsidRPr="00734C22">
        <w:rPr>
          <w:rFonts w:asciiTheme="minorBidi" w:hAnsiTheme="minorBidi"/>
          <w:sz w:val="28"/>
          <w:szCs w:val="28"/>
          <w:rtl/>
        </w:rPr>
        <w:t xml:space="preserve">فيتر </w:t>
      </w:r>
      <w:r w:rsidRPr="00734C22">
        <w:rPr>
          <w:rFonts w:asciiTheme="minorBidi" w:hAnsiTheme="minorBidi"/>
          <w:sz w:val="28"/>
          <w:szCs w:val="28"/>
        </w:rPr>
        <w:t>Steve Fetter</w:t>
      </w:r>
      <w:r w:rsidRPr="00734C22">
        <w:rPr>
          <w:rFonts w:asciiTheme="minorBidi" w:hAnsiTheme="minorBidi"/>
          <w:sz w:val="28"/>
          <w:szCs w:val="28"/>
          <w:rtl/>
        </w:rPr>
        <w:t xml:space="preserve"> في </w:t>
      </w:r>
      <w:r w:rsidRPr="00734C22">
        <w:rPr>
          <w:rFonts w:asciiTheme="minorBidi" w:hAnsiTheme="minorBidi"/>
          <w:sz w:val="28"/>
          <w:szCs w:val="28"/>
          <w:rtl/>
          <w:lang w:val="sv-SE"/>
        </w:rPr>
        <w:t>دورية -</w:t>
      </w:r>
      <w:r w:rsidRPr="00734C22">
        <w:rPr>
          <w:rFonts w:asciiTheme="minorBidi" w:hAnsiTheme="minorBidi"/>
          <w:sz w:val="28"/>
          <w:szCs w:val="28"/>
          <w:lang w:val="sv-SE"/>
        </w:rPr>
        <w:t>T</w:t>
      </w:r>
      <w:r w:rsidRPr="00734C22">
        <w:rPr>
          <w:rFonts w:asciiTheme="minorBidi" w:hAnsiTheme="minorBidi"/>
          <w:sz w:val="28"/>
          <w:szCs w:val="28"/>
        </w:rPr>
        <w:t>he Bulletin of the Atomic Scientists</w:t>
      </w:r>
      <w:r w:rsidRPr="00734C22">
        <w:rPr>
          <w:rFonts w:asciiTheme="minorBidi" w:hAnsiTheme="minorBidi"/>
          <w:sz w:val="28"/>
          <w:szCs w:val="28"/>
          <w:rtl/>
        </w:rPr>
        <w:t xml:space="preserve"> حذرت من ان هواة جمع التذكارات سيتعرضون للاشعاعات ان عثروا على شظية من قذيفة يورانيوم منضب ووضعوها في جيب سترتهم [</w:t>
      </w:r>
      <w:r>
        <w:rPr>
          <w:rFonts w:asciiTheme="minorBidi" w:hAnsiTheme="minorBidi" w:hint="cs"/>
          <w:sz w:val="28"/>
          <w:szCs w:val="28"/>
          <w:rtl/>
        </w:rPr>
        <w:t>10</w:t>
      </w:r>
      <w:r w:rsidRPr="00734C22">
        <w:rPr>
          <w:rFonts w:asciiTheme="minorBidi" w:hAnsiTheme="minorBidi"/>
          <w:sz w:val="28"/>
          <w:szCs w:val="28"/>
          <w:rtl/>
        </w:rPr>
        <w:t>].</w:t>
      </w:r>
    </w:p>
    <w:p w:rsidR="00924C57" w:rsidRPr="00AE5C76" w:rsidRDefault="00924C57" w:rsidP="00924C57">
      <w:pPr>
        <w:pStyle w:val="KeinLeerraum"/>
        <w:jc w:val="both"/>
        <w:rPr>
          <w:rFonts w:asciiTheme="minorBidi" w:hAnsiTheme="minorBidi"/>
          <w:sz w:val="28"/>
          <w:szCs w:val="28"/>
          <w:rtl/>
          <w:lang w:val="sv-SE"/>
        </w:rPr>
      </w:pPr>
      <w:r>
        <w:rPr>
          <w:rFonts w:asciiTheme="minorBidi" w:hAnsiTheme="minorBidi" w:hint="cs"/>
          <w:sz w:val="28"/>
          <w:szCs w:val="28"/>
          <w:rtl/>
          <w:lang w:val="sv-SE"/>
        </w:rPr>
        <w:t xml:space="preserve">   </w:t>
      </w:r>
      <w:r w:rsidRPr="00AE5C76">
        <w:rPr>
          <w:rFonts w:asciiTheme="minorBidi" w:hAnsiTheme="minorBidi"/>
          <w:sz w:val="28"/>
          <w:szCs w:val="28"/>
          <w:rtl/>
          <w:lang w:val="sv-SE"/>
        </w:rPr>
        <w:t>من هنا، لا تقتصر  مخاطر إشعاعات اليورانيوم المنضب على العسكريين في ميادين القتال فقط، وإنما تهدد كافة عناصر البيئة ، وذلك لأنتقال غبار أوكسيد اليورانيوم عبر الرياح عشرات الكيلومترات من مكان الأستخدام،أولاً، وللعمر النصفي</w:t>
      </w:r>
      <w:r w:rsidRPr="00AE5C76">
        <w:rPr>
          <w:rFonts w:asciiTheme="minorBidi" w:hAnsiTheme="minorBidi"/>
          <w:sz w:val="28"/>
          <w:szCs w:val="28"/>
          <w:rtl/>
        </w:rPr>
        <w:t xml:space="preserve"> </w:t>
      </w:r>
      <w:r w:rsidRPr="00AE5C76">
        <w:rPr>
          <w:rFonts w:asciiTheme="minorBidi" w:hAnsiTheme="minorBidi"/>
          <w:sz w:val="28"/>
          <w:szCs w:val="28"/>
        </w:rPr>
        <w:t>half-life</w:t>
      </w:r>
      <w:r w:rsidRPr="00AE5C76">
        <w:rPr>
          <w:rFonts w:asciiTheme="minorBidi" w:hAnsiTheme="minorBidi"/>
          <w:sz w:val="28"/>
          <w:szCs w:val="28"/>
          <w:rtl/>
        </w:rPr>
        <w:t xml:space="preserve"> [</w:t>
      </w:r>
      <w:r>
        <w:rPr>
          <w:rFonts w:asciiTheme="minorBidi" w:hAnsiTheme="minorBidi" w:hint="cs"/>
          <w:sz w:val="28"/>
          <w:szCs w:val="28"/>
          <w:rtl/>
        </w:rPr>
        <w:t>11</w:t>
      </w:r>
      <w:r w:rsidRPr="00AE5C76">
        <w:rPr>
          <w:rFonts w:asciiTheme="minorBidi" w:hAnsiTheme="minorBidi"/>
          <w:sz w:val="28"/>
          <w:szCs w:val="28"/>
          <w:rtl/>
        </w:rPr>
        <w:t xml:space="preserve">] لليورانيوم </w:t>
      </w:r>
      <w:r>
        <w:rPr>
          <w:rFonts w:asciiTheme="minorBidi" w:hAnsiTheme="minorBidi" w:hint="cs"/>
          <w:sz w:val="28"/>
          <w:szCs w:val="28"/>
          <w:rtl/>
        </w:rPr>
        <w:t>"</w:t>
      </w:r>
      <w:r w:rsidRPr="00AE5C76">
        <w:rPr>
          <w:rFonts w:asciiTheme="minorBidi" w:hAnsiTheme="minorBidi"/>
          <w:sz w:val="28"/>
          <w:szCs w:val="28"/>
          <w:rtl/>
        </w:rPr>
        <w:t>المنضب</w:t>
      </w:r>
      <w:r>
        <w:rPr>
          <w:rFonts w:asciiTheme="minorBidi" w:hAnsiTheme="minorBidi" w:hint="cs"/>
          <w:sz w:val="28"/>
          <w:szCs w:val="28"/>
          <w:rtl/>
        </w:rPr>
        <w:t>"</w:t>
      </w:r>
      <w:r w:rsidRPr="00AE5C76">
        <w:rPr>
          <w:rFonts w:asciiTheme="minorBidi" w:hAnsiTheme="minorBidi"/>
          <w:sz w:val="28"/>
          <w:szCs w:val="28"/>
          <w:rtl/>
        </w:rPr>
        <w:t xml:space="preserve">،ثانياً، الذي هو أطول عمر نصفي لمادة مشعة- بحدود 4.5 مليار سنة. وبهذا فهو </w:t>
      </w:r>
      <w:r w:rsidRPr="00AE5C76">
        <w:rPr>
          <w:rFonts w:asciiTheme="minorBidi" w:hAnsiTheme="minorBidi"/>
          <w:sz w:val="28"/>
          <w:szCs w:val="28"/>
          <w:rtl/>
          <w:lang w:val="sv-SE"/>
        </w:rPr>
        <w:t>كمادة مشعة خطيرة تهدد الأحياء الى مدى الحياة..</w:t>
      </w:r>
    </w:p>
    <w:p w:rsidR="00924C57" w:rsidRDefault="00924C57" w:rsidP="00924C57">
      <w:pPr>
        <w:jc w:val="lowKashida"/>
        <w:rPr>
          <w:sz w:val="28"/>
          <w:szCs w:val="28"/>
          <w:rtl/>
        </w:rPr>
      </w:pPr>
      <w:r>
        <w:rPr>
          <w:rFonts w:hint="cs"/>
          <w:sz w:val="28"/>
          <w:szCs w:val="28"/>
          <w:rtl/>
        </w:rPr>
        <w:t xml:space="preserve">وتلكم هي أبشع وسيلة للإضرار بالمدنيين الأبرياء- برأي العالمة الراحلة برتل </w:t>
      </w:r>
      <w:r>
        <w:rPr>
          <w:sz w:val="28"/>
          <w:szCs w:val="28"/>
          <w:lang w:val="sv-SE"/>
        </w:rPr>
        <w:t>Rosalie  Bertell</w:t>
      </w:r>
      <w:r>
        <w:rPr>
          <w:rFonts w:hint="cs"/>
          <w:sz w:val="28"/>
          <w:szCs w:val="28"/>
          <w:rtl/>
        </w:rPr>
        <w:t xml:space="preserve"> [12].</w:t>
      </w:r>
    </w:p>
    <w:p w:rsidR="00924C57" w:rsidRDefault="00924C57" w:rsidP="00924C57">
      <w:pPr>
        <w:pStyle w:val="KeinLeerraum"/>
        <w:jc w:val="both"/>
        <w:rPr>
          <w:rFonts w:asciiTheme="minorBidi" w:hAnsiTheme="minorBidi"/>
          <w:sz w:val="28"/>
          <w:szCs w:val="28"/>
          <w:rtl/>
        </w:rPr>
      </w:pPr>
      <w:r>
        <w:rPr>
          <w:rFonts w:asciiTheme="minorBidi" w:hAnsiTheme="minorBidi" w:hint="cs"/>
          <w:sz w:val="28"/>
          <w:szCs w:val="28"/>
          <w:rtl/>
        </w:rPr>
        <w:t>العراق أحد أبرز الدول ضحايا أسلحة اليورانيوم،حيث تعرض لحربين مدمرتين في عامي 1991 و 2003،إستخدمت خلالهما هذه الأسلحة بكمية قدرت بأكثر من 3000 طناً مترياً.وقد إنتشر عقب الحربين مباشرة تلوث إشعاعي خطير بلغ في بعض المناطق أكثر من 10- 30 ألف مرة عن الحد المسموح به دولياً، ونجم عنه كوارث بيئية وصحية وخيمة..</w:t>
      </w:r>
    </w:p>
    <w:p w:rsidR="00924C57" w:rsidRDefault="00924C57" w:rsidP="00924C57">
      <w:pPr>
        <w:pStyle w:val="KeinLeerraum"/>
        <w:jc w:val="both"/>
        <w:rPr>
          <w:rFonts w:asciiTheme="minorBidi" w:hAnsiTheme="minorBidi"/>
          <w:sz w:val="28"/>
          <w:szCs w:val="28"/>
          <w:rtl/>
        </w:rPr>
      </w:pPr>
    </w:p>
    <w:p w:rsidR="00924C57" w:rsidRPr="00F15F83" w:rsidRDefault="00924C57" w:rsidP="00924C57">
      <w:pPr>
        <w:jc w:val="center"/>
        <w:rPr>
          <w:rStyle w:val="Fett"/>
          <w:rFonts w:asciiTheme="minorBidi" w:hAnsiTheme="minorBidi"/>
          <w:sz w:val="28"/>
          <w:szCs w:val="28"/>
          <w:rtl/>
        </w:rPr>
      </w:pPr>
      <w:r>
        <w:rPr>
          <w:rStyle w:val="Fett"/>
          <w:rFonts w:asciiTheme="minorBidi" w:hAnsiTheme="minorBidi" w:hint="cs"/>
          <w:sz w:val="28"/>
          <w:szCs w:val="28"/>
          <w:rtl/>
        </w:rPr>
        <w:t>اَلاف اطنان اليورانيوم أُلقيت على العراق</w:t>
      </w:r>
    </w:p>
    <w:p w:rsidR="00924C57" w:rsidRDefault="00924C57" w:rsidP="00924C57">
      <w:pPr>
        <w:pStyle w:val="KeinLeerraum"/>
        <w:jc w:val="both"/>
        <w:rPr>
          <w:rStyle w:val="Fett"/>
          <w:rFonts w:asciiTheme="minorBidi" w:hAnsiTheme="minorBidi"/>
          <w:b w:val="0"/>
          <w:bCs w:val="0"/>
          <w:sz w:val="28"/>
          <w:szCs w:val="28"/>
          <w:rtl/>
        </w:rPr>
      </w:pPr>
      <w:r w:rsidRPr="00337BE9">
        <w:rPr>
          <w:rStyle w:val="Fett"/>
          <w:rFonts w:asciiTheme="minorBidi" w:hAnsiTheme="minorBidi"/>
          <w:b w:val="0"/>
          <w:bCs w:val="0"/>
          <w:sz w:val="28"/>
          <w:szCs w:val="28"/>
          <w:rtl/>
        </w:rPr>
        <w:t>خلال حربين مدمرتين على العراق</w:t>
      </w:r>
      <w:r>
        <w:rPr>
          <w:rStyle w:val="Fett"/>
          <w:rFonts w:asciiTheme="minorBidi" w:hAnsiTheme="minorBidi" w:hint="cs"/>
          <w:b w:val="0"/>
          <w:bCs w:val="0"/>
          <w:sz w:val="28"/>
          <w:szCs w:val="28"/>
          <w:rtl/>
        </w:rPr>
        <w:t>،</w:t>
      </w:r>
      <w:r w:rsidRPr="00337BE9">
        <w:rPr>
          <w:rStyle w:val="Fett"/>
          <w:rFonts w:asciiTheme="minorBidi" w:hAnsiTheme="minorBidi"/>
          <w:b w:val="0"/>
          <w:bCs w:val="0"/>
          <w:sz w:val="28"/>
          <w:szCs w:val="28"/>
          <w:rtl/>
        </w:rPr>
        <w:t xml:space="preserve"> في عامي 1991 و 2003، استخدمت ا</w:t>
      </w:r>
      <w:r>
        <w:rPr>
          <w:rStyle w:val="Fett"/>
          <w:rFonts w:asciiTheme="minorBidi" w:hAnsiTheme="minorBidi"/>
          <w:b w:val="0"/>
          <w:bCs w:val="0"/>
          <w:sz w:val="28"/>
          <w:szCs w:val="28"/>
          <w:rtl/>
        </w:rPr>
        <w:t xml:space="preserve">لقوات الأمريكية والبريطانية </w:t>
      </w:r>
      <w:r>
        <w:rPr>
          <w:rStyle w:val="Fett"/>
          <w:rFonts w:asciiTheme="minorBidi" w:hAnsiTheme="minorBidi" w:hint="cs"/>
          <w:b w:val="0"/>
          <w:bCs w:val="0"/>
          <w:sz w:val="28"/>
          <w:szCs w:val="28"/>
          <w:rtl/>
        </w:rPr>
        <w:t>قذائف</w:t>
      </w:r>
      <w:r>
        <w:rPr>
          <w:rStyle w:val="Fett"/>
          <w:rFonts w:asciiTheme="minorBidi" w:hAnsiTheme="minorBidi"/>
          <w:b w:val="0"/>
          <w:bCs w:val="0"/>
          <w:sz w:val="28"/>
          <w:szCs w:val="28"/>
          <w:rtl/>
        </w:rPr>
        <w:t xml:space="preserve"> اليورانيوم "المنضب" بما ي</w:t>
      </w:r>
      <w:r>
        <w:rPr>
          <w:rStyle w:val="Fett"/>
          <w:rFonts w:asciiTheme="minorBidi" w:hAnsiTheme="minorBidi" w:hint="cs"/>
          <w:b w:val="0"/>
          <w:bCs w:val="0"/>
          <w:sz w:val="28"/>
          <w:szCs w:val="28"/>
          <w:rtl/>
        </w:rPr>
        <w:t>زيد عن</w:t>
      </w:r>
      <w:r>
        <w:rPr>
          <w:rStyle w:val="Fett"/>
          <w:rFonts w:asciiTheme="minorBidi" w:hAnsiTheme="minorBidi"/>
          <w:b w:val="0"/>
          <w:bCs w:val="0"/>
          <w:sz w:val="28"/>
          <w:szCs w:val="28"/>
          <w:rtl/>
        </w:rPr>
        <w:t xml:space="preserve"> </w:t>
      </w:r>
      <w:r w:rsidRPr="00337BE9">
        <w:rPr>
          <w:rStyle w:val="Fett"/>
          <w:rFonts w:asciiTheme="minorBidi" w:hAnsiTheme="minorBidi"/>
          <w:b w:val="0"/>
          <w:bCs w:val="0"/>
          <w:sz w:val="28"/>
          <w:szCs w:val="28"/>
          <w:rtl/>
        </w:rPr>
        <w:t>3200 طنا مترياً</w:t>
      </w:r>
      <w:r>
        <w:rPr>
          <w:rStyle w:val="Fett"/>
          <w:rFonts w:asciiTheme="minorBidi" w:hAnsiTheme="minorBidi" w:hint="cs"/>
          <w:b w:val="0"/>
          <w:bCs w:val="0"/>
          <w:sz w:val="28"/>
          <w:szCs w:val="28"/>
          <w:rtl/>
        </w:rPr>
        <w:t>-</w:t>
      </w:r>
      <w:r w:rsidRPr="00337BE9">
        <w:rPr>
          <w:rStyle w:val="Fett"/>
          <w:rFonts w:asciiTheme="minorBidi" w:hAnsiTheme="minorBidi"/>
          <w:b w:val="0"/>
          <w:bCs w:val="0"/>
          <w:sz w:val="28"/>
          <w:szCs w:val="28"/>
          <w:rtl/>
        </w:rPr>
        <w:t xml:space="preserve"> الطن المتري = 1000 كيلوغرام.</w:t>
      </w:r>
    </w:p>
    <w:p w:rsidR="00924C57" w:rsidRPr="00337BE9" w:rsidRDefault="00924C57" w:rsidP="00924C57">
      <w:pPr>
        <w:pStyle w:val="KeinLeerraum"/>
        <w:jc w:val="both"/>
        <w:rPr>
          <w:rStyle w:val="Fett"/>
          <w:rFonts w:asciiTheme="minorBidi" w:hAnsiTheme="minorBidi"/>
          <w:b w:val="0"/>
          <w:bCs w:val="0"/>
          <w:sz w:val="28"/>
          <w:szCs w:val="28"/>
          <w:rtl/>
        </w:rPr>
      </w:pPr>
      <w:r w:rsidRPr="00337BE9">
        <w:rPr>
          <w:rStyle w:val="Fett"/>
          <w:rFonts w:asciiTheme="minorBidi" w:hAnsiTheme="minorBidi"/>
          <w:b w:val="0"/>
          <w:bCs w:val="0"/>
          <w:sz w:val="28"/>
          <w:szCs w:val="28"/>
          <w:rtl/>
        </w:rPr>
        <w:t xml:space="preserve">    </w:t>
      </w:r>
    </w:p>
    <w:p w:rsidR="00924C57" w:rsidRPr="00337BE9" w:rsidRDefault="00924C57" w:rsidP="00924C57">
      <w:pPr>
        <w:pStyle w:val="KeinLeerraum"/>
        <w:jc w:val="both"/>
        <w:rPr>
          <w:rStyle w:val="Fett"/>
          <w:rFonts w:asciiTheme="minorBidi" w:hAnsiTheme="minorBidi"/>
          <w:b w:val="0"/>
          <w:bCs w:val="0"/>
          <w:sz w:val="28"/>
          <w:szCs w:val="28"/>
          <w:rtl/>
        </w:rPr>
      </w:pPr>
      <w:r>
        <w:rPr>
          <w:rStyle w:val="Fett"/>
          <w:rFonts w:asciiTheme="minorBidi" w:hAnsiTheme="minorBidi" w:hint="cs"/>
          <w:b w:val="0"/>
          <w:bCs w:val="0"/>
          <w:sz w:val="28"/>
          <w:szCs w:val="28"/>
          <w:rtl/>
        </w:rPr>
        <w:t>في ال</w:t>
      </w:r>
      <w:r>
        <w:rPr>
          <w:rStyle w:val="Fett"/>
          <w:rFonts w:asciiTheme="minorBidi" w:hAnsiTheme="minorBidi"/>
          <w:b w:val="0"/>
          <w:bCs w:val="0"/>
          <w:sz w:val="28"/>
          <w:szCs w:val="28"/>
          <w:rtl/>
        </w:rPr>
        <w:t>تف</w:t>
      </w:r>
      <w:r>
        <w:rPr>
          <w:rStyle w:val="Fett"/>
          <w:rFonts w:asciiTheme="minorBidi" w:hAnsiTheme="minorBidi" w:hint="cs"/>
          <w:b w:val="0"/>
          <w:bCs w:val="0"/>
          <w:sz w:val="28"/>
          <w:szCs w:val="28"/>
          <w:rtl/>
        </w:rPr>
        <w:t>ا</w:t>
      </w:r>
      <w:r>
        <w:rPr>
          <w:rStyle w:val="Fett"/>
          <w:rFonts w:asciiTheme="minorBidi" w:hAnsiTheme="minorBidi"/>
          <w:b w:val="0"/>
          <w:bCs w:val="0"/>
          <w:sz w:val="28"/>
          <w:szCs w:val="28"/>
          <w:rtl/>
        </w:rPr>
        <w:t>صيل</w:t>
      </w:r>
      <w:r>
        <w:rPr>
          <w:rStyle w:val="Fett"/>
          <w:rFonts w:asciiTheme="minorBidi" w:hAnsiTheme="minorBidi" w:hint="cs"/>
          <w:b w:val="0"/>
          <w:bCs w:val="0"/>
          <w:sz w:val="28"/>
          <w:szCs w:val="28"/>
          <w:rtl/>
        </w:rPr>
        <w:t xml:space="preserve"> المسربة</w:t>
      </w:r>
      <w:r w:rsidRPr="00337BE9">
        <w:rPr>
          <w:rStyle w:val="Fett"/>
          <w:rFonts w:asciiTheme="minorBidi" w:hAnsiTheme="minorBidi"/>
          <w:b w:val="0"/>
          <w:bCs w:val="0"/>
          <w:sz w:val="28"/>
          <w:szCs w:val="28"/>
          <w:rtl/>
        </w:rPr>
        <w:t>، أطلق الجيش الأمريكي</w:t>
      </w:r>
      <w:r>
        <w:rPr>
          <w:rStyle w:val="Fett"/>
          <w:rFonts w:asciiTheme="minorBidi" w:hAnsiTheme="minorBidi" w:hint="cs"/>
          <w:b w:val="0"/>
          <w:bCs w:val="0"/>
          <w:sz w:val="28"/>
          <w:szCs w:val="28"/>
          <w:rtl/>
        </w:rPr>
        <w:t xml:space="preserve"> وحده</w:t>
      </w:r>
      <w:r>
        <w:rPr>
          <w:rStyle w:val="Fett"/>
          <w:rFonts w:asciiTheme="minorBidi" w:hAnsiTheme="minorBidi"/>
          <w:b w:val="0"/>
          <w:bCs w:val="0"/>
          <w:sz w:val="28"/>
          <w:szCs w:val="28"/>
          <w:rtl/>
        </w:rPr>
        <w:t xml:space="preserve"> عام 1991</w:t>
      </w:r>
      <w:r>
        <w:rPr>
          <w:rStyle w:val="Fett"/>
          <w:rFonts w:asciiTheme="minorBidi" w:hAnsiTheme="minorBidi" w:hint="cs"/>
          <w:b w:val="0"/>
          <w:bCs w:val="0"/>
          <w:sz w:val="28"/>
          <w:szCs w:val="28"/>
          <w:rtl/>
        </w:rPr>
        <w:t xml:space="preserve"> نحو</w:t>
      </w:r>
      <w:r w:rsidRPr="00337BE9">
        <w:rPr>
          <w:rStyle w:val="Fett"/>
          <w:rFonts w:asciiTheme="minorBidi" w:hAnsiTheme="minorBidi"/>
          <w:b w:val="0"/>
          <w:bCs w:val="0"/>
          <w:sz w:val="28"/>
          <w:szCs w:val="28"/>
          <w:rtl/>
        </w:rPr>
        <w:t xml:space="preserve">  500 قذيفة كبيرة عيار 105 مم</w:t>
      </w:r>
      <w:r>
        <w:rPr>
          <w:rStyle w:val="Fett"/>
          <w:rFonts w:asciiTheme="minorBidi" w:hAnsiTheme="minorBidi" w:hint="cs"/>
          <w:b w:val="0"/>
          <w:bCs w:val="0"/>
          <w:sz w:val="28"/>
          <w:szCs w:val="28"/>
          <w:rtl/>
        </w:rPr>
        <w:t>،</w:t>
      </w:r>
      <w:r w:rsidRPr="00337BE9">
        <w:rPr>
          <w:rStyle w:val="Fett"/>
          <w:rFonts w:asciiTheme="minorBidi" w:hAnsiTheme="minorBidi"/>
          <w:b w:val="0"/>
          <w:bCs w:val="0"/>
          <w:sz w:val="28"/>
          <w:szCs w:val="28"/>
          <w:rtl/>
        </w:rPr>
        <w:t xml:space="preserve"> و 9000 قذيفة 120 مم</w:t>
      </w:r>
      <w:r>
        <w:rPr>
          <w:rStyle w:val="Fett"/>
          <w:rFonts w:asciiTheme="minorBidi" w:hAnsiTheme="minorBidi" w:hint="cs"/>
          <w:b w:val="0"/>
          <w:bCs w:val="0"/>
          <w:sz w:val="28"/>
          <w:szCs w:val="28"/>
          <w:rtl/>
        </w:rPr>
        <w:t>،</w:t>
      </w:r>
      <w:r w:rsidRPr="00337BE9">
        <w:rPr>
          <w:rStyle w:val="Fett"/>
          <w:rFonts w:asciiTheme="minorBidi" w:hAnsiTheme="minorBidi"/>
          <w:b w:val="0"/>
          <w:bCs w:val="0"/>
          <w:sz w:val="28"/>
          <w:szCs w:val="28"/>
          <w:rtl/>
        </w:rPr>
        <w:t xml:space="preserve">  تحتوي كل قذيفة على 4.2 و 5.3 كغم من اليورانيوم</w:t>
      </w:r>
      <w:r>
        <w:rPr>
          <w:rStyle w:val="Fett"/>
          <w:rFonts w:asciiTheme="minorBidi" w:hAnsiTheme="minorBidi" w:hint="cs"/>
          <w:b w:val="0"/>
          <w:bCs w:val="0"/>
          <w:sz w:val="28"/>
          <w:szCs w:val="28"/>
          <w:rtl/>
        </w:rPr>
        <w:t xml:space="preserve"> </w:t>
      </w:r>
      <w:r w:rsidRPr="00337BE9">
        <w:rPr>
          <w:rStyle w:val="Fett"/>
          <w:rFonts w:asciiTheme="minorBidi" w:hAnsiTheme="minorBidi"/>
          <w:b w:val="0"/>
          <w:bCs w:val="0"/>
          <w:sz w:val="28"/>
          <w:szCs w:val="28"/>
          <w:rtl/>
        </w:rPr>
        <w:t>" المنضب"</w:t>
      </w:r>
      <w:r>
        <w:rPr>
          <w:rStyle w:val="Fett"/>
          <w:rFonts w:asciiTheme="minorBidi" w:hAnsiTheme="minorBidi" w:hint="cs"/>
          <w:b w:val="0"/>
          <w:bCs w:val="0"/>
          <w:sz w:val="28"/>
          <w:szCs w:val="28"/>
          <w:rtl/>
        </w:rPr>
        <w:t xml:space="preserve"> على التوالي</w:t>
      </w:r>
      <w:r>
        <w:rPr>
          <w:rStyle w:val="Fett"/>
          <w:rFonts w:asciiTheme="minorBidi" w:hAnsiTheme="minorBidi"/>
          <w:b w:val="0"/>
          <w:bCs w:val="0"/>
          <w:sz w:val="28"/>
          <w:szCs w:val="28"/>
          <w:rtl/>
        </w:rPr>
        <w:t>.</w:t>
      </w:r>
      <w:r w:rsidRPr="00337BE9">
        <w:rPr>
          <w:rStyle w:val="Fett"/>
          <w:rFonts w:asciiTheme="minorBidi" w:hAnsiTheme="minorBidi"/>
          <w:b w:val="0"/>
          <w:bCs w:val="0"/>
          <w:sz w:val="28"/>
          <w:szCs w:val="28"/>
          <w:rtl/>
        </w:rPr>
        <w:t xml:space="preserve"> </w:t>
      </w:r>
      <w:r>
        <w:rPr>
          <w:rStyle w:val="Fett"/>
          <w:rFonts w:asciiTheme="minorBidi" w:hAnsiTheme="minorBidi" w:hint="cs"/>
          <w:b w:val="0"/>
          <w:bCs w:val="0"/>
          <w:sz w:val="28"/>
          <w:szCs w:val="28"/>
          <w:rtl/>
        </w:rPr>
        <w:t>و</w:t>
      </w:r>
      <w:r>
        <w:rPr>
          <w:rStyle w:val="Fett"/>
          <w:rFonts w:asciiTheme="minorBidi" w:hAnsiTheme="minorBidi"/>
          <w:b w:val="0"/>
          <w:bCs w:val="0"/>
          <w:sz w:val="28"/>
          <w:szCs w:val="28"/>
          <w:rtl/>
        </w:rPr>
        <w:t>استخدمت القوة الجوية</w:t>
      </w:r>
      <w:r w:rsidRPr="00337BE9">
        <w:rPr>
          <w:rStyle w:val="Fett"/>
          <w:rFonts w:asciiTheme="minorBidi" w:hAnsiTheme="minorBidi"/>
          <w:b w:val="0"/>
          <w:bCs w:val="0"/>
          <w:sz w:val="28"/>
          <w:szCs w:val="28"/>
          <w:rtl/>
        </w:rPr>
        <w:t xml:space="preserve"> 800 ألف قذيفة عيار 30 مم، </w:t>
      </w:r>
      <w:r>
        <w:rPr>
          <w:rStyle w:val="Fett"/>
          <w:rFonts w:asciiTheme="minorBidi" w:hAnsiTheme="minorBidi" w:hint="cs"/>
          <w:b w:val="0"/>
          <w:bCs w:val="0"/>
          <w:sz w:val="28"/>
          <w:szCs w:val="28"/>
          <w:rtl/>
        </w:rPr>
        <w:t>و</w:t>
      </w:r>
      <w:r>
        <w:rPr>
          <w:rStyle w:val="Fett"/>
          <w:rFonts w:asciiTheme="minorBidi" w:hAnsiTheme="minorBidi"/>
          <w:b w:val="0"/>
          <w:bCs w:val="0"/>
          <w:sz w:val="28"/>
          <w:szCs w:val="28"/>
          <w:rtl/>
        </w:rPr>
        <w:t>القوة البحرية</w:t>
      </w:r>
      <w:r>
        <w:rPr>
          <w:rStyle w:val="Fett"/>
          <w:rFonts w:asciiTheme="minorBidi" w:hAnsiTheme="minorBidi" w:hint="cs"/>
          <w:b w:val="0"/>
          <w:bCs w:val="0"/>
          <w:sz w:val="28"/>
          <w:szCs w:val="28"/>
          <w:rtl/>
        </w:rPr>
        <w:t>-</w:t>
      </w:r>
      <w:r w:rsidRPr="00337BE9">
        <w:rPr>
          <w:rStyle w:val="Fett"/>
          <w:rFonts w:asciiTheme="minorBidi" w:hAnsiTheme="minorBidi"/>
          <w:b w:val="0"/>
          <w:bCs w:val="0"/>
          <w:sz w:val="28"/>
          <w:szCs w:val="28"/>
          <w:rtl/>
        </w:rPr>
        <w:t xml:space="preserve"> 67,500 قذيفة عيار 25 مم</w:t>
      </w:r>
      <w:r>
        <w:rPr>
          <w:rStyle w:val="Fett"/>
          <w:rFonts w:asciiTheme="minorBidi" w:hAnsiTheme="minorBidi" w:hint="cs"/>
          <w:b w:val="0"/>
          <w:bCs w:val="0"/>
          <w:sz w:val="28"/>
          <w:szCs w:val="28"/>
          <w:rtl/>
        </w:rPr>
        <w:t>،</w:t>
      </w:r>
      <w:r w:rsidRPr="00EB1080">
        <w:rPr>
          <w:rStyle w:val="Fett"/>
          <w:rFonts w:asciiTheme="minorBidi" w:hAnsiTheme="minorBidi"/>
          <w:b w:val="0"/>
          <w:bCs w:val="0"/>
          <w:sz w:val="28"/>
          <w:szCs w:val="28"/>
          <w:rtl/>
        </w:rPr>
        <w:t xml:space="preserve"> </w:t>
      </w:r>
      <w:r w:rsidRPr="00337BE9">
        <w:rPr>
          <w:rStyle w:val="Fett"/>
          <w:rFonts w:asciiTheme="minorBidi" w:hAnsiTheme="minorBidi"/>
          <w:b w:val="0"/>
          <w:bCs w:val="0"/>
          <w:sz w:val="28"/>
          <w:szCs w:val="28"/>
          <w:rtl/>
        </w:rPr>
        <w:t xml:space="preserve">يحتوي كل منها على </w:t>
      </w:r>
      <w:r>
        <w:rPr>
          <w:rStyle w:val="Fett"/>
          <w:rFonts w:asciiTheme="minorBidi" w:hAnsiTheme="minorBidi" w:hint="cs"/>
          <w:b w:val="0"/>
          <w:bCs w:val="0"/>
          <w:sz w:val="28"/>
          <w:szCs w:val="28"/>
          <w:rtl/>
        </w:rPr>
        <w:t xml:space="preserve">300 غرام </w:t>
      </w:r>
      <w:r>
        <w:rPr>
          <w:rStyle w:val="Fett"/>
          <w:rFonts w:asciiTheme="minorBidi" w:hAnsiTheme="minorBidi"/>
          <w:b w:val="0"/>
          <w:bCs w:val="0"/>
          <w:sz w:val="28"/>
          <w:szCs w:val="28"/>
          <w:rtl/>
        </w:rPr>
        <w:t xml:space="preserve">من </w:t>
      </w:r>
      <w:r>
        <w:rPr>
          <w:rStyle w:val="Fett"/>
          <w:rFonts w:asciiTheme="minorBidi" w:hAnsiTheme="minorBidi"/>
          <w:b w:val="0"/>
          <w:bCs w:val="0"/>
          <w:sz w:val="28"/>
          <w:szCs w:val="28"/>
          <w:lang w:val="sv-SE"/>
        </w:rPr>
        <w:t>DU</w:t>
      </w:r>
      <w:r w:rsidRPr="00337BE9">
        <w:rPr>
          <w:rStyle w:val="Fett"/>
          <w:rFonts w:asciiTheme="minorBidi" w:hAnsiTheme="minorBidi"/>
          <w:b w:val="0"/>
          <w:bCs w:val="0"/>
          <w:sz w:val="28"/>
          <w:szCs w:val="28"/>
          <w:rtl/>
        </w:rPr>
        <w:t xml:space="preserve"> [</w:t>
      </w:r>
      <w:r>
        <w:rPr>
          <w:rStyle w:val="Fett"/>
          <w:rFonts w:asciiTheme="minorBidi" w:hAnsiTheme="minorBidi" w:hint="cs"/>
          <w:b w:val="0"/>
          <w:bCs w:val="0"/>
          <w:sz w:val="28"/>
          <w:szCs w:val="28"/>
          <w:rtl/>
        </w:rPr>
        <w:t>13</w:t>
      </w:r>
      <w:r w:rsidRPr="00337BE9">
        <w:rPr>
          <w:rStyle w:val="Fett"/>
          <w:rFonts w:asciiTheme="minorBidi" w:hAnsiTheme="minorBidi"/>
          <w:b w:val="0"/>
          <w:bCs w:val="0"/>
          <w:sz w:val="28"/>
          <w:szCs w:val="28"/>
          <w:rtl/>
        </w:rPr>
        <w:t xml:space="preserve">]. </w:t>
      </w:r>
    </w:p>
    <w:p w:rsidR="00924C57" w:rsidRDefault="00924C57" w:rsidP="00924C57">
      <w:pPr>
        <w:pStyle w:val="KeinLeerraum"/>
        <w:jc w:val="both"/>
        <w:rPr>
          <w:rStyle w:val="Fett"/>
          <w:rFonts w:asciiTheme="minorBidi" w:hAnsiTheme="minorBidi"/>
          <w:b w:val="0"/>
          <w:bCs w:val="0"/>
          <w:sz w:val="28"/>
          <w:szCs w:val="28"/>
          <w:rtl/>
        </w:rPr>
      </w:pPr>
      <w:r>
        <w:rPr>
          <w:rStyle w:val="Fett"/>
          <w:rFonts w:asciiTheme="minorBidi" w:hAnsiTheme="minorBidi" w:hint="cs"/>
          <w:b w:val="0"/>
          <w:bCs w:val="0"/>
          <w:sz w:val="28"/>
          <w:szCs w:val="28"/>
          <w:rtl/>
        </w:rPr>
        <w:t xml:space="preserve">    </w:t>
      </w:r>
      <w:r w:rsidRPr="00337BE9">
        <w:rPr>
          <w:rStyle w:val="Fett"/>
          <w:rFonts w:asciiTheme="minorBidi" w:hAnsiTheme="minorBidi"/>
          <w:b w:val="0"/>
          <w:bCs w:val="0"/>
          <w:sz w:val="28"/>
          <w:szCs w:val="28"/>
          <w:rtl/>
        </w:rPr>
        <w:t xml:space="preserve">وأكد البرفسور عصام الحناوي، وهو خبير بيئي دولي، ومدير سابق لدائرة التوقعات البيئية في برنامج الأمم المتحدة </w:t>
      </w:r>
      <w:r>
        <w:rPr>
          <w:rStyle w:val="Fett"/>
          <w:rFonts w:asciiTheme="minorBidi" w:hAnsiTheme="minorBidi"/>
          <w:b w:val="0"/>
          <w:bCs w:val="0"/>
          <w:sz w:val="28"/>
          <w:szCs w:val="28"/>
          <w:rtl/>
        </w:rPr>
        <w:t>للبيئة</w:t>
      </w:r>
      <w:r>
        <w:rPr>
          <w:rStyle w:val="Fett"/>
          <w:rFonts w:asciiTheme="minorBidi" w:hAnsiTheme="minorBidi" w:hint="cs"/>
          <w:b w:val="0"/>
          <w:bCs w:val="0"/>
          <w:sz w:val="28"/>
          <w:szCs w:val="28"/>
          <w:rtl/>
        </w:rPr>
        <w:t xml:space="preserve"> (</w:t>
      </w:r>
      <w:r>
        <w:rPr>
          <w:rStyle w:val="Fett"/>
          <w:rFonts w:asciiTheme="minorBidi" w:hAnsiTheme="minorBidi"/>
          <w:b w:val="0"/>
          <w:bCs w:val="0"/>
          <w:sz w:val="28"/>
          <w:szCs w:val="28"/>
          <w:lang w:val="sv-SE"/>
        </w:rPr>
        <w:t>UNEP</w:t>
      </w:r>
      <w:r>
        <w:rPr>
          <w:rStyle w:val="Fett"/>
          <w:rFonts w:asciiTheme="minorBidi" w:hAnsiTheme="minorBidi" w:hint="cs"/>
          <w:b w:val="0"/>
          <w:bCs w:val="0"/>
          <w:sz w:val="28"/>
          <w:szCs w:val="28"/>
          <w:rtl/>
        </w:rPr>
        <w:t>)،</w:t>
      </w:r>
      <w:r>
        <w:rPr>
          <w:rStyle w:val="Fett"/>
          <w:rFonts w:asciiTheme="minorBidi" w:hAnsiTheme="minorBidi"/>
          <w:b w:val="0"/>
          <w:bCs w:val="0"/>
          <w:sz w:val="28"/>
          <w:szCs w:val="28"/>
          <w:rtl/>
        </w:rPr>
        <w:t xml:space="preserve"> </w:t>
      </w:r>
      <w:r>
        <w:rPr>
          <w:rStyle w:val="Fett"/>
          <w:rFonts w:asciiTheme="minorBidi" w:hAnsiTheme="minorBidi" w:hint="cs"/>
          <w:b w:val="0"/>
          <w:bCs w:val="0"/>
          <w:sz w:val="28"/>
          <w:szCs w:val="28"/>
          <w:rtl/>
        </w:rPr>
        <w:t>تحويل</w:t>
      </w:r>
      <w:r>
        <w:rPr>
          <w:rStyle w:val="Fett"/>
          <w:rFonts w:asciiTheme="minorBidi" w:hAnsiTheme="minorBidi"/>
          <w:b w:val="0"/>
          <w:bCs w:val="0"/>
          <w:sz w:val="28"/>
          <w:szCs w:val="28"/>
          <w:rtl/>
        </w:rPr>
        <w:t xml:space="preserve"> الولايات المتحدة </w:t>
      </w:r>
      <w:r>
        <w:rPr>
          <w:rStyle w:val="Fett"/>
          <w:rFonts w:asciiTheme="minorBidi" w:hAnsiTheme="minorBidi" w:hint="cs"/>
          <w:b w:val="0"/>
          <w:bCs w:val="0"/>
          <w:sz w:val="28"/>
          <w:szCs w:val="28"/>
          <w:rtl/>
        </w:rPr>
        <w:t>ل</w:t>
      </w:r>
      <w:r>
        <w:rPr>
          <w:rStyle w:val="Fett"/>
          <w:rFonts w:asciiTheme="minorBidi" w:hAnsiTheme="minorBidi"/>
          <w:b w:val="0"/>
          <w:bCs w:val="0"/>
          <w:sz w:val="28"/>
          <w:szCs w:val="28"/>
          <w:rtl/>
        </w:rPr>
        <w:t>أرض العراق</w:t>
      </w:r>
      <w:r w:rsidRPr="00337BE9">
        <w:rPr>
          <w:rStyle w:val="Fett"/>
          <w:rFonts w:asciiTheme="minorBidi" w:hAnsiTheme="minorBidi"/>
          <w:b w:val="0"/>
          <w:bCs w:val="0"/>
          <w:sz w:val="28"/>
          <w:szCs w:val="28"/>
          <w:rtl/>
        </w:rPr>
        <w:t xml:space="preserve"> الى حقل تجارب </w:t>
      </w:r>
      <w:r w:rsidRPr="00337BE9">
        <w:rPr>
          <w:rStyle w:val="Fett"/>
          <w:rFonts w:asciiTheme="minorBidi" w:hAnsiTheme="minorBidi"/>
          <w:b w:val="0"/>
          <w:bCs w:val="0"/>
          <w:sz w:val="28"/>
          <w:szCs w:val="28"/>
          <w:rtl/>
        </w:rPr>
        <w:lastRenderedPageBreak/>
        <w:t>لأسلحتها الجديدة</w:t>
      </w:r>
      <w:r>
        <w:rPr>
          <w:rStyle w:val="Fett"/>
          <w:rFonts w:asciiTheme="minorBidi" w:hAnsiTheme="minorBidi" w:hint="cs"/>
          <w:b w:val="0"/>
          <w:bCs w:val="0"/>
          <w:sz w:val="28"/>
          <w:szCs w:val="28"/>
          <w:rtl/>
        </w:rPr>
        <w:t>، مستخدمة</w:t>
      </w:r>
      <w:r w:rsidRPr="00337BE9">
        <w:rPr>
          <w:rStyle w:val="Fett"/>
          <w:rFonts w:asciiTheme="minorBidi" w:hAnsiTheme="minorBidi"/>
          <w:b w:val="0"/>
          <w:bCs w:val="0"/>
          <w:sz w:val="28"/>
          <w:szCs w:val="28"/>
          <w:rtl/>
        </w:rPr>
        <w:t xml:space="preserve"> 4000 قذيفة دبابة، تحتوي كل منها على 4 -</w:t>
      </w:r>
      <w:r>
        <w:rPr>
          <w:rStyle w:val="Fett"/>
          <w:rFonts w:asciiTheme="minorBidi" w:hAnsiTheme="minorBidi"/>
          <w:b w:val="0"/>
          <w:bCs w:val="0"/>
          <w:sz w:val="28"/>
          <w:szCs w:val="28"/>
          <w:rtl/>
        </w:rPr>
        <w:t xml:space="preserve">5 كيلوغرامات من </w:t>
      </w:r>
      <w:r>
        <w:rPr>
          <w:rStyle w:val="Fett"/>
          <w:rFonts w:asciiTheme="minorBidi" w:hAnsiTheme="minorBidi"/>
          <w:b w:val="0"/>
          <w:bCs w:val="0"/>
          <w:sz w:val="28"/>
          <w:szCs w:val="28"/>
          <w:lang w:val="sv-SE"/>
        </w:rPr>
        <w:t>DU</w:t>
      </w:r>
      <w:r w:rsidRPr="00337BE9">
        <w:rPr>
          <w:rStyle w:val="Fett"/>
          <w:rFonts w:asciiTheme="minorBidi" w:hAnsiTheme="minorBidi"/>
          <w:b w:val="0"/>
          <w:bCs w:val="0"/>
          <w:sz w:val="28"/>
          <w:szCs w:val="28"/>
          <w:rtl/>
        </w:rPr>
        <w:t>، و</w:t>
      </w:r>
      <w:r>
        <w:rPr>
          <w:rStyle w:val="Fett"/>
          <w:rFonts w:asciiTheme="minorBidi" w:hAnsiTheme="minorBidi" w:hint="cs"/>
          <w:b w:val="0"/>
          <w:bCs w:val="0"/>
          <w:sz w:val="28"/>
          <w:szCs w:val="28"/>
          <w:rtl/>
        </w:rPr>
        <w:t xml:space="preserve">أطلقت </w:t>
      </w:r>
      <w:r w:rsidRPr="00337BE9">
        <w:rPr>
          <w:rStyle w:val="Fett"/>
          <w:rFonts w:asciiTheme="minorBidi" w:hAnsiTheme="minorBidi"/>
          <w:b w:val="0"/>
          <w:bCs w:val="0"/>
          <w:sz w:val="28"/>
          <w:szCs w:val="28"/>
          <w:rtl/>
        </w:rPr>
        <w:t xml:space="preserve">طائرات </w:t>
      </w:r>
      <w:r w:rsidRPr="00337BE9">
        <w:rPr>
          <w:rStyle w:val="Fett"/>
          <w:rFonts w:asciiTheme="minorBidi" w:hAnsiTheme="minorBidi"/>
          <w:b w:val="0"/>
          <w:bCs w:val="0"/>
          <w:sz w:val="28"/>
          <w:szCs w:val="28"/>
        </w:rPr>
        <w:t>A-10</w:t>
      </w:r>
      <w:r w:rsidRPr="00337BE9">
        <w:rPr>
          <w:rStyle w:val="Fett"/>
          <w:rFonts w:asciiTheme="minorBidi" w:hAnsiTheme="minorBidi"/>
          <w:b w:val="0"/>
          <w:bCs w:val="0"/>
          <w:sz w:val="28"/>
          <w:szCs w:val="28"/>
          <w:rtl/>
        </w:rPr>
        <w:t xml:space="preserve"> </w:t>
      </w:r>
      <w:r>
        <w:rPr>
          <w:rStyle w:val="Fett"/>
          <w:rFonts w:asciiTheme="minorBidi" w:hAnsiTheme="minorBidi" w:hint="cs"/>
          <w:b w:val="0"/>
          <w:bCs w:val="0"/>
          <w:sz w:val="28"/>
          <w:szCs w:val="28"/>
          <w:rtl/>
        </w:rPr>
        <w:t xml:space="preserve">، </w:t>
      </w:r>
      <w:r>
        <w:rPr>
          <w:rStyle w:val="Fett"/>
          <w:rFonts w:asciiTheme="minorBidi" w:hAnsiTheme="minorBidi"/>
          <w:b w:val="0"/>
          <w:bCs w:val="0"/>
          <w:sz w:val="28"/>
          <w:szCs w:val="28"/>
          <w:rtl/>
        </w:rPr>
        <w:t>المعروفة باسم</w:t>
      </w:r>
      <w:r w:rsidRPr="00337BE9">
        <w:rPr>
          <w:rStyle w:val="Fett"/>
          <w:rFonts w:asciiTheme="minorBidi" w:hAnsiTheme="minorBidi"/>
          <w:b w:val="0"/>
          <w:bCs w:val="0"/>
          <w:sz w:val="28"/>
          <w:szCs w:val="28"/>
          <w:rtl/>
        </w:rPr>
        <w:t xml:space="preserve"> "صائدة الدبابات"</w:t>
      </w:r>
      <w:r>
        <w:rPr>
          <w:rStyle w:val="Fett"/>
          <w:rFonts w:asciiTheme="minorBidi" w:hAnsiTheme="minorBidi" w:hint="cs"/>
          <w:b w:val="0"/>
          <w:bCs w:val="0"/>
          <w:sz w:val="28"/>
          <w:szCs w:val="28"/>
          <w:rtl/>
        </w:rPr>
        <w:t>، نحو</w:t>
      </w:r>
      <w:r>
        <w:rPr>
          <w:rStyle w:val="Fett"/>
          <w:rFonts w:asciiTheme="minorBidi" w:hAnsiTheme="minorBidi"/>
          <w:b w:val="0"/>
          <w:bCs w:val="0"/>
          <w:sz w:val="28"/>
          <w:szCs w:val="28"/>
          <w:rtl/>
        </w:rPr>
        <w:t xml:space="preserve"> </w:t>
      </w:r>
      <w:r>
        <w:rPr>
          <w:rStyle w:val="Fett"/>
          <w:rFonts w:asciiTheme="minorBidi" w:hAnsiTheme="minorBidi" w:hint="cs"/>
          <w:b w:val="0"/>
          <w:bCs w:val="0"/>
          <w:sz w:val="28"/>
          <w:szCs w:val="28"/>
          <w:rtl/>
        </w:rPr>
        <w:t>9</w:t>
      </w:r>
      <w:r w:rsidRPr="00337BE9">
        <w:rPr>
          <w:rStyle w:val="Fett"/>
          <w:rFonts w:asciiTheme="minorBidi" w:hAnsiTheme="minorBidi"/>
          <w:b w:val="0"/>
          <w:bCs w:val="0"/>
          <w:sz w:val="28"/>
          <w:szCs w:val="28"/>
          <w:rtl/>
        </w:rPr>
        <w:t>00 ألف طلقة من عيار 30 مليمتراً[</w:t>
      </w:r>
      <w:r>
        <w:rPr>
          <w:rStyle w:val="Fett"/>
          <w:rFonts w:asciiTheme="minorBidi" w:hAnsiTheme="minorBidi" w:hint="cs"/>
          <w:b w:val="0"/>
          <w:bCs w:val="0"/>
          <w:sz w:val="28"/>
          <w:szCs w:val="28"/>
          <w:rtl/>
        </w:rPr>
        <w:t>14</w:t>
      </w:r>
      <w:r w:rsidRPr="00337BE9">
        <w:rPr>
          <w:rStyle w:val="Fett"/>
          <w:rFonts w:asciiTheme="minorBidi" w:hAnsiTheme="minorBidi"/>
          <w:b w:val="0"/>
          <w:bCs w:val="0"/>
          <w:sz w:val="28"/>
          <w:szCs w:val="28"/>
          <w:rtl/>
        </w:rPr>
        <w:t xml:space="preserve">]. </w:t>
      </w:r>
    </w:p>
    <w:p w:rsidR="00924C57" w:rsidRPr="0073373C" w:rsidRDefault="00924C57" w:rsidP="00924C57">
      <w:pPr>
        <w:pStyle w:val="KeinLeerraum"/>
        <w:jc w:val="both"/>
        <w:rPr>
          <w:rStyle w:val="Fett"/>
          <w:rFonts w:asciiTheme="minorBidi" w:hAnsiTheme="minorBidi"/>
          <w:sz w:val="28"/>
          <w:szCs w:val="28"/>
          <w:rtl/>
        </w:rPr>
      </w:pPr>
      <w:r>
        <w:rPr>
          <w:rFonts w:ascii="Arial" w:hAnsi="Arial" w:cs="Arial" w:hint="cs"/>
          <w:color w:val="000000"/>
          <w:sz w:val="28"/>
          <w:szCs w:val="28"/>
          <w:shd w:val="clear" w:color="auto" w:fill="FFFFFF"/>
          <w:rtl/>
        </w:rPr>
        <w:t xml:space="preserve">    </w:t>
      </w:r>
      <w:r>
        <w:rPr>
          <w:rFonts w:ascii="Arial" w:hAnsi="Arial" w:cs="Arial"/>
          <w:color w:val="000000"/>
          <w:sz w:val="28"/>
          <w:szCs w:val="28"/>
          <w:shd w:val="clear" w:color="auto" w:fill="FFFFFF"/>
          <w:rtl/>
        </w:rPr>
        <w:t>و</w:t>
      </w:r>
      <w:r>
        <w:rPr>
          <w:rFonts w:ascii="Arial" w:hAnsi="Arial" w:cs="Arial" w:hint="cs"/>
          <w:color w:val="000000"/>
          <w:sz w:val="28"/>
          <w:szCs w:val="28"/>
          <w:shd w:val="clear" w:color="auto" w:fill="FFFFFF"/>
          <w:rtl/>
        </w:rPr>
        <w:t>وفقاً ل</w:t>
      </w:r>
      <w:r>
        <w:rPr>
          <w:rFonts w:ascii="Arial" w:hAnsi="Arial" w:cs="Arial"/>
          <w:color w:val="000000"/>
          <w:sz w:val="28"/>
          <w:szCs w:val="28"/>
          <w:shd w:val="clear" w:color="auto" w:fill="FFFFFF"/>
          <w:rtl/>
        </w:rPr>
        <w:t xml:space="preserve">خبير عسكري أمريكي: </w:t>
      </w:r>
      <w:r w:rsidRPr="0073373C">
        <w:rPr>
          <w:rFonts w:ascii="Arial" w:hAnsi="Arial" w:cs="Arial"/>
          <w:color w:val="000000"/>
          <w:sz w:val="28"/>
          <w:szCs w:val="28"/>
          <w:shd w:val="clear" w:color="auto" w:fill="FFFFFF"/>
          <w:rtl/>
        </w:rPr>
        <w:t>يقدر أن ما لا يقل عن 600 قنبلة وصاروخ وقذيفة مدفعية أُسقطت أو أُطلقت يومياً أثناء حرب الخليج ولم تنفجر، وتشكل خطراً مستمراً في مكان ما في منطقة القتال السابقة</w:t>
      </w:r>
      <w:r>
        <w:rPr>
          <w:rFonts w:ascii="Arial" w:hAnsi="Arial" w:cs="Arial" w:hint="cs"/>
          <w:color w:val="000000"/>
          <w:sz w:val="28"/>
          <w:szCs w:val="28"/>
          <w:shd w:val="clear" w:color="auto" w:fill="FFFFFF"/>
          <w:rtl/>
          <w:lang w:val="sv-SE"/>
        </w:rPr>
        <w:t xml:space="preserve"> [15].</w:t>
      </w:r>
    </w:p>
    <w:p w:rsidR="00924C57" w:rsidRDefault="00924C57" w:rsidP="00924C57">
      <w:pPr>
        <w:pStyle w:val="KeinLeerraum"/>
        <w:jc w:val="both"/>
        <w:rPr>
          <w:rStyle w:val="Fett"/>
          <w:rFonts w:asciiTheme="minorBidi" w:hAnsiTheme="minorBidi"/>
          <w:b w:val="0"/>
          <w:bCs w:val="0"/>
          <w:sz w:val="28"/>
          <w:szCs w:val="28"/>
          <w:rtl/>
        </w:rPr>
      </w:pPr>
      <w:r>
        <w:rPr>
          <w:rStyle w:val="Fett"/>
          <w:rFonts w:asciiTheme="minorBidi" w:hAnsiTheme="minorBidi" w:hint="cs"/>
          <w:b w:val="0"/>
          <w:bCs w:val="0"/>
          <w:sz w:val="28"/>
          <w:szCs w:val="28"/>
          <w:rtl/>
        </w:rPr>
        <w:t xml:space="preserve">   </w:t>
      </w:r>
      <w:r w:rsidRPr="00337BE9">
        <w:rPr>
          <w:rStyle w:val="Fett"/>
          <w:rFonts w:asciiTheme="minorBidi" w:hAnsiTheme="minorBidi"/>
          <w:b w:val="0"/>
          <w:bCs w:val="0"/>
          <w:sz w:val="28"/>
          <w:szCs w:val="28"/>
          <w:rtl/>
        </w:rPr>
        <w:t>وبحسب البرفسورة منى الخماس- أستاذة علم الأورام الخبيثة بجامعة بغد</w:t>
      </w:r>
      <w:r>
        <w:rPr>
          <w:rStyle w:val="Fett"/>
          <w:rFonts w:asciiTheme="minorBidi" w:hAnsiTheme="minorBidi"/>
          <w:b w:val="0"/>
          <w:bCs w:val="0"/>
          <w:sz w:val="28"/>
          <w:szCs w:val="28"/>
          <w:rtl/>
        </w:rPr>
        <w:t xml:space="preserve">اد –استخدمت قوات الحلفاء </w:t>
      </w:r>
      <w:r w:rsidRPr="00337BE9">
        <w:rPr>
          <w:rStyle w:val="Fett"/>
          <w:rFonts w:asciiTheme="minorBidi" w:hAnsiTheme="minorBidi"/>
          <w:b w:val="0"/>
          <w:bCs w:val="0"/>
          <w:sz w:val="28"/>
          <w:szCs w:val="28"/>
          <w:rtl/>
        </w:rPr>
        <w:t>عام 1991 نحو 142 ألف طن من المتفجرات ضد العراق، ويعادل هذا 7 قنابل ذرية مشابهة لتلك التي أسقطت على هيروشيما</w:t>
      </w:r>
      <w:r>
        <w:rPr>
          <w:rStyle w:val="Fett"/>
          <w:rFonts w:asciiTheme="minorBidi" w:hAnsiTheme="minorBidi"/>
          <w:b w:val="0"/>
          <w:bCs w:val="0"/>
          <w:sz w:val="28"/>
          <w:szCs w:val="28"/>
          <w:rtl/>
        </w:rPr>
        <w:t xml:space="preserve"> وناغازاكي. وأ</w:t>
      </w:r>
      <w:r>
        <w:rPr>
          <w:rStyle w:val="Fett"/>
          <w:rFonts w:asciiTheme="minorBidi" w:hAnsiTheme="minorBidi" w:hint="cs"/>
          <w:b w:val="0"/>
          <w:bCs w:val="0"/>
          <w:sz w:val="28"/>
          <w:szCs w:val="28"/>
          <w:rtl/>
        </w:rPr>
        <w:t>كد</w:t>
      </w:r>
      <w:r>
        <w:rPr>
          <w:rStyle w:val="Fett"/>
          <w:rFonts w:asciiTheme="minorBidi" w:hAnsiTheme="minorBidi"/>
          <w:b w:val="0"/>
          <w:bCs w:val="0"/>
          <w:sz w:val="28"/>
          <w:szCs w:val="28"/>
          <w:rtl/>
        </w:rPr>
        <w:t xml:space="preserve"> تقرير أجنبي</w:t>
      </w:r>
      <w:r>
        <w:rPr>
          <w:rStyle w:val="Fett"/>
          <w:rFonts w:asciiTheme="minorBidi" w:hAnsiTheme="minorBidi" w:hint="cs"/>
          <w:b w:val="0"/>
          <w:bCs w:val="0"/>
          <w:sz w:val="28"/>
          <w:szCs w:val="28"/>
          <w:rtl/>
        </w:rPr>
        <w:t xml:space="preserve"> أن ما إستُخدِمَ  من كميات </w:t>
      </w:r>
      <w:r>
        <w:rPr>
          <w:rStyle w:val="Fett"/>
          <w:rFonts w:asciiTheme="minorBidi" w:hAnsiTheme="minorBidi"/>
          <w:b w:val="0"/>
          <w:bCs w:val="0"/>
          <w:sz w:val="28"/>
          <w:szCs w:val="28"/>
          <w:lang w:val="sv-SE"/>
        </w:rPr>
        <w:t>DU</w:t>
      </w:r>
      <w:r>
        <w:rPr>
          <w:rStyle w:val="Fett"/>
          <w:rFonts w:asciiTheme="minorBidi" w:hAnsiTheme="minorBidi" w:hint="cs"/>
          <w:b w:val="0"/>
          <w:bCs w:val="0"/>
          <w:sz w:val="28"/>
          <w:szCs w:val="28"/>
          <w:rtl/>
          <w:lang w:val="sv-SE"/>
        </w:rPr>
        <w:t xml:space="preserve"> </w:t>
      </w:r>
      <w:r w:rsidRPr="00337BE9">
        <w:rPr>
          <w:rStyle w:val="Fett"/>
          <w:rFonts w:asciiTheme="minorBidi" w:hAnsiTheme="minorBidi"/>
          <w:b w:val="0"/>
          <w:bCs w:val="0"/>
          <w:sz w:val="28"/>
          <w:szCs w:val="28"/>
          <w:rtl/>
        </w:rPr>
        <w:t>عام</w:t>
      </w:r>
      <w:r>
        <w:rPr>
          <w:rStyle w:val="Fett"/>
          <w:rFonts w:asciiTheme="minorBidi" w:hAnsiTheme="minorBidi"/>
          <w:b w:val="0"/>
          <w:bCs w:val="0"/>
          <w:sz w:val="28"/>
          <w:szCs w:val="28"/>
          <w:rtl/>
        </w:rPr>
        <w:t xml:space="preserve"> 1991</w:t>
      </w:r>
      <w:r>
        <w:rPr>
          <w:rStyle w:val="Fett"/>
          <w:rFonts w:asciiTheme="minorBidi" w:hAnsiTheme="minorBidi" w:hint="cs"/>
          <w:b w:val="0"/>
          <w:bCs w:val="0"/>
          <w:sz w:val="28"/>
          <w:szCs w:val="28"/>
          <w:rtl/>
        </w:rPr>
        <w:t xml:space="preserve"> تُقدرُ </w:t>
      </w:r>
      <w:r>
        <w:rPr>
          <w:rStyle w:val="Fett"/>
          <w:rFonts w:asciiTheme="minorBidi" w:hAnsiTheme="minorBidi"/>
          <w:b w:val="0"/>
          <w:bCs w:val="0"/>
          <w:sz w:val="28"/>
          <w:szCs w:val="28"/>
          <w:rtl/>
        </w:rPr>
        <w:t xml:space="preserve">انعكاساتها </w:t>
      </w:r>
      <w:r w:rsidRPr="00337BE9">
        <w:rPr>
          <w:rStyle w:val="Fett"/>
          <w:rFonts w:asciiTheme="minorBidi" w:hAnsiTheme="minorBidi"/>
          <w:b w:val="0"/>
          <w:bCs w:val="0"/>
          <w:sz w:val="28"/>
          <w:szCs w:val="28"/>
          <w:rtl/>
        </w:rPr>
        <w:t>الإشعاعية و</w:t>
      </w:r>
      <w:r>
        <w:rPr>
          <w:rStyle w:val="Fett"/>
          <w:rFonts w:asciiTheme="minorBidi" w:hAnsiTheme="minorBidi"/>
          <w:b w:val="0"/>
          <w:bCs w:val="0"/>
          <w:sz w:val="28"/>
          <w:szCs w:val="28"/>
          <w:rtl/>
        </w:rPr>
        <w:t>الغاز</w:t>
      </w:r>
      <w:r>
        <w:rPr>
          <w:rStyle w:val="Fett"/>
          <w:rFonts w:asciiTheme="minorBidi" w:hAnsiTheme="minorBidi" w:hint="cs"/>
          <w:b w:val="0"/>
          <w:bCs w:val="0"/>
          <w:sz w:val="28"/>
          <w:szCs w:val="28"/>
          <w:rtl/>
        </w:rPr>
        <w:t>ية</w:t>
      </w:r>
      <w:r w:rsidRPr="00337BE9">
        <w:rPr>
          <w:rStyle w:val="Fett"/>
          <w:rFonts w:asciiTheme="minorBidi" w:hAnsiTheme="minorBidi"/>
          <w:b w:val="0"/>
          <w:bCs w:val="0"/>
          <w:sz w:val="28"/>
          <w:szCs w:val="28"/>
          <w:rtl/>
        </w:rPr>
        <w:t xml:space="preserve"> السامة</w:t>
      </w:r>
      <w:r>
        <w:rPr>
          <w:rStyle w:val="Fett"/>
          <w:rFonts w:asciiTheme="minorBidi" w:hAnsiTheme="minorBidi" w:hint="cs"/>
          <w:b w:val="0"/>
          <w:bCs w:val="0"/>
          <w:sz w:val="28"/>
          <w:szCs w:val="28"/>
          <w:rtl/>
        </w:rPr>
        <w:t xml:space="preserve"> بـ</w:t>
      </w:r>
      <w:r w:rsidRPr="00337BE9">
        <w:rPr>
          <w:rStyle w:val="Fett"/>
          <w:rFonts w:asciiTheme="minorBidi" w:hAnsiTheme="minorBidi"/>
          <w:b w:val="0"/>
          <w:bCs w:val="0"/>
          <w:sz w:val="28"/>
          <w:szCs w:val="28"/>
          <w:rtl/>
        </w:rPr>
        <w:t xml:space="preserve"> 700 </w:t>
      </w:r>
      <w:r>
        <w:rPr>
          <w:rStyle w:val="Fett"/>
          <w:rFonts w:asciiTheme="minorBidi" w:hAnsiTheme="minorBidi"/>
          <w:b w:val="0"/>
          <w:bCs w:val="0"/>
          <w:sz w:val="28"/>
          <w:szCs w:val="28"/>
          <w:rtl/>
        </w:rPr>
        <w:t>ألف مرة أكثر</w:t>
      </w:r>
      <w:r>
        <w:rPr>
          <w:rStyle w:val="Fett"/>
          <w:rFonts w:asciiTheme="minorBidi" w:hAnsiTheme="minorBidi" w:hint="cs"/>
          <w:b w:val="0"/>
          <w:bCs w:val="0"/>
          <w:sz w:val="28"/>
          <w:szCs w:val="28"/>
          <w:rtl/>
        </w:rPr>
        <w:t xml:space="preserve"> من تلك</w:t>
      </w:r>
      <w:r>
        <w:rPr>
          <w:rStyle w:val="Fett"/>
          <w:rFonts w:asciiTheme="minorBidi" w:hAnsiTheme="minorBidi"/>
          <w:b w:val="0"/>
          <w:bCs w:val="0"/>
          <w:sz w:val="28"/>
          <w:szCs w:val="28"/>
          <w:rtl/>
        </w:rPr>
        <w:t xml:space="preserve"> التي أطلقت من المصنع الوطني </w:t>
      </w:r>
      <w:r>
        <w:rPr>
          <w:rStyle w:val="Fett"/>
          <w:rFonts w:asciiTheme="minorBidi" w:hAnsiTheme="minorBidi" w:hint="cs"/>
          <w:b w:val="0"/>
          <w:bCs w:val="0"/>
          <w:sz w:val="28"/>
          <w:szCs w:val="28"/>
          <w:rtl/>
        </w:rPr>
        <w:t>في</w:t>
      </w:r>
      <w:r w:rsidRPr="00337BE9">
        <w:rPr>
          <w:rStyle w:val="Fett"/>
          <w:rFonts w:asciiTheme="minorBidi" w:hAnsiTheme="minorBidi"/>
          <w:b w:val="0"/>
          <w:bCs w:val="0"/>
          <w:sz w:val="28"/>
          <w:szCs w:val="28"/>
          <w:rtl/>
        </w:rPr>
        <w:t xml:space="preserve"> كولوني قرب نيويورك،</w:t>
      </w:r>
      <w:r>
        <w:rPr>
          <w:rStyle w:val="Fett"/>
          <w:rFonts w:asciiTheme="minorBidi" w:hAnsiTheme="minorBidi" w:hint="cs"/>
          <w:b w:val="0"/>
          <w:bCs w:val="0"/>
          <w:sz w:val="28"/>
          <w:szCs w:val="28"/>
          <w:rtl/>
        </w:rPr>
        <w:t>والذي كان ي</w:t>
      </w:r>
      <w:r>
        <w:rPr>
          <w:rStyle w:val="Fett"/>
          <w:rFonts w:asciiTheme="minorBidi" w:hAnsiTheme="minorBidi"/>
          <w:b w:val="0"/>
          <w:bCs w:val="0"/>
          <w:sz w:val="28"/>
          <w:szCs w:val="28"/>
          <w:rtl/>
        </w:rPr>
        <w:t xml:space="preserve">صنع إطلاقات </w:t>
      </w:r>
      <w:r w:rsidRPr="00337BE9">
        <w:rPr>
          <w:rStyle w:val="Fett"/>
          <w:rFonts w:asciiTheme="minorBidi" w:hAnsiTheme="minorBidi"/>
          <w:b w:val="0"/>
          <w:bCs w:val="0"/>
          <w:sz w:val="28"/>
          <w:szCs w:val="28"/>
          <w:rtl/>
        </w:rPr>
        <w:t xml:space="preserve">اليورانيوم </w:t>
      </w:r>
      <w:r>
        <w:rPr>
          <w:rStyle w:val="Fett"/>
          <w:rFonts w:asciiTheme="minorBidi" w:hAnsiTheme="minorBidi" w:hint="cs"/>
          <w:b w:val="0"/>
          <w:bCs w:val="0"/>
          <w:sz w:val="28"/>
          <w:szCs w:val="28"/>
          <w:rtl/>
        </w:rPr>
        <w:t>"</w:t>
      </w:r>
      <w:r w:rsidRPr="00337BE9">
        <w:rPr>
          <w:rStyle w:val="Fett"/>
          <w:rFonts w:asciiTheme="minorBidi" w:hAnsiTheme="minorBidi"/>
          <w:b w:val="0"/>
          <w:bCs w:val="0"/>
          <w:sz w:val="28"/>
          <w:szCs w:val="28"/>
          <w:rtl/>
        </w:rPr>
        <w:t xml:space="preserve">المنضب </w:t>
      </w:r>
      <w:r>
        <w:rPr>
          <w:rStyle w:val="Fett"/>
          <w:rFonts w:asciiTheme="minorBidi" w:hAnsiTheme="minorBidi" w:hint="cs"/>
          <w:b w:val="0"/>
          <w:bCs w:val="0"/>
          <w:sz w:val="28"/>
          <w:szCs w:val="28"/>
          <w:rtl/>
        </w:rPr>
        <w:t xml:space="preserve">" وإضطرت </w:t>
      </w:r>
      <w:r w:rsidRPr="00337BE9">
        <w:rPr>
          <w:rStyle w:val="Fett"/>
          <w:rFonts w:asciiTheme="minorBidi" w:hAnsiTheme="minorBidi"/>
          <w:b w:val="0"/>
          <w:bCs w:val="0"/>
          <w:sz w:val="28"/>
          <w:szCs w:val="28"/>
          <w:rtl/>
        </w:rPr>
        <w:t xml:space="preserve">الحكومة الأميركية إلى إغلاقه فورا. </w:t>
      </w:r>
    </w:p>
    <w:p w:rsidR="00924C57" w:rsidRDefault="00924C57" w:rsidP="00924C57">
      <w:pPr>
        <w:pStyle w:val="KeinLeerraum"/>
        <w:jc w:val="both"/>
        <w:rPr>
          <w:rStyle w:val="Fett"/>
          <w:rFonts w:asciiTheme="minorBidi" w:hAnsiTheme="minorBidi"/>
          <w:b w:val="0"/>
          <w:bCs w:val="0"/>
          <w:sz w:val="28"/>
          <w:szCs w:val="28"/>
          <w:rtl/>
        </w:rPr>
      </w:pPr>
      <w:r>
        <w:rPr>
          <w:rStyle w:val="Fett"/>
          <w:rFonts w:asciiTheme="minorBidi" w:hAnsiTheme="minorBidi" w:hint="cs"/>
          <w:b w:val="0"/>
          <w:bCs w:val="0"/>
          <w:sz w:val="28"/>
          <w:szCs w:val="28"/>
          <w:rtl/>
        </w:rPr>
        <w:t xml:space="preserve">  </w:t>
      </w:r>
      <w:r w:rsidRPr="00337BE9">
        <w:rPr>
          <w:rStyle w:val="Fett"/>
          <w:rFonts w:asciiTheme="minorBidi" w:hAnsiTheme="minorBidi"/>
          <w:b w:val="0"/>
          <w:bCs w:val="0"/>
          <w:sz w:val="28"/>
          <w:szCs w:val="28"/>
          <w:rtl/>
        </w:rPr>
        <w:t xml:space="preserve"> </w:t>
      </w:r>
      <w:r>
        <w:rPr>
          <w:rStyle w:val="Fett"/>
          <w:rFonts w:asciiTheme="minorBidi" w:hAnsiTheme="minorBidi" w:hint="cs"/>
          <w:b w:val="0"/>
          <w:bCs w:val="0"/>
          <w:sz w:val="28"/>
          <w:szCs w:val="28"/>
          <w:rtl/>
        </w:rPr>
        <w:t xml:space="preserve">وأكدت الخماس تلوث بيئة </w:t>
      </w:r>
      <w:r w:rsidRPr="00337BE9">
        <w:rPr>
          <w:rStyle w:val="Fett"/>
          <w:rFonts w:asciiTheme="minorBidi" w:hAnsiTheme="minorBidi"/>
          <w:b w:val="0"/>
          <w:bCs w:val="0"/>
          <w:sz w:val="28"/>
          <w:szCs w:val="28"/>
          <w:rtl/>
        </w:rPr>
        <w:t>المنط</w:t>
      </w:r>
      <w:r>
        <w:rPr>
          <w:rStyle w:val="Fett"/>
          <w:rFonts w:asciiTheme="minorBidi" w:hAnsiTheme="minorBidi"/>
          <w:b w:val="0"/>
          <w:bCs w:val="0"/>
          <w:sz w:val="28"/>
          <w:szCs w:val="28"/>
          <w:rtl/>
        </w:rPr>
        <w:t>قة</w:t>
      </w:r>
      <w:r w:rsidRPr="00337BE9">
        <w:rPr>
          <w:rStyle w:val="Fett"/>
          <w:rFonts w:asciiTheme="minorBidi" w:hAnsiTheme="minorBidi"/>
          <w:b w:val="0"/>
          <w:bCs w:val="0"/>
          <w:sz w:val="28"/>
          <w:szCs w:val="28"/>
          <w:rtl/>
        </w:rPr>
        <w:t xml:space="preserve"> وتهد</w:t>
      </w:r>
      <w:r>
        <w:rPr>
          <w:rStyle w:val="Fett"/>
          <w:rFonts w:asciiTheme="minorBidi" w:hAnsiTheme="minorBidi" w:hint="cs"/>
          <w:b w:val="0"/>
          <w:bCs w:val="0"/>
          <w:sz w:val="28"/>
          <w:szCs w:val="28"/>
          <w:rtl/>
        </w:rPr>
        <w:t>ي</w:t>
      </w:r>
      <w:r>
        <w:rPr>
          <w:rStyle w:val="Fett"/>
          <w:rFonts w:asciiTheme="minorBidi" w:hAnsiTheme="minorBidi"/>
          <w:b w:val="0"/>
          <w:bCs w:val="0"/>
          <w:sz w:val="28"/>
          <w:szCs w:val="28"/>
          <w:rtl/>
        </w:rPr>
        <w:t>د صحة ال</w:t>
      </w:r>
      <w:r>
        <w:rPr>
          <w:rStyle w:val="Fett"/>
          <w:rFonts w:asciiTheme="minorBidi" w:hAnsiTheme="minorBidi" w:hint="cs"/>
          <w:b w:val="0"/>
          <w:bCs w:val="0"/>
          <w:sz w:val="28"/>
          <w:szCs w:val="28"/>
          <w:rtl/>
        </w:rPr>
        <w:t>سكلن</w:t>
      </w:r>
      <w:r w:rsidRPr="00337BE9">
        <w:rPr>
          <w:rStyle w:val="Fett"/>
          <w:rFonts w:asciiTheme="minorBidi" w:hAnsiTheme="minorBidi"/>
          <w:b w:val="0"/>
          <w:bCs w:val="0"/>
          <w:sz w:val="28"/>
          <w:szCs w:val="28"/>
          <w:rtl/>
        </w:rPr>
        <w:t xml:space="preserve"> من خلال الإشعاع </w:t>
      </w:r>
      <w:r>
        <w:rPr>
          <w:rStyle w:val="Fett"/>
          <w:rFonts w:asciiTheme="minorBidi" w:hAnsiTheme="minorBidi"/>
          <w:b w:val="0"/>
          <w:bCs w:val="0"/>
          <w:sz w:val="28"/>
          <w:szCs w:val="28"/>
          <w:rtl/>
        </w:rPr>
        <w:t>وال</w:t>
      </w:r>
      <w:r>
        <w:rPr>
          <w:rStyle w:val="Fett"/>
          <w:rFonts w:asciiTheme="minorBidi" w:hAnsiTheme="minorBidi" w:hint="cs"/>
          <w:b w:val="0"/>
          <w:bCs w:val="0"/>
          <w:sz w:val="28"/>
          <w:szCs w:val="28"/>
          <w:rtl/>
        </w:rPr>
        <w:t>مواد</w:t>
      </w:r>
      <w:r>
        <w:rPr>
          <w:rStyle w:val="Fett"/>
          <w:rFonts w:asciiTheme="minorBidi" w:hAnsiTheme="minorBidi"/>
          <w:b w:val="0"/>
          <w:bCs w:val="0"/>
          <w:sz w:val="28"/>
          <w:szCs w:val="28"/>
          <w:rtl/>
        </w:rPr>
        <w:t xml:space="preserve"> الكيميائية العالية فيها</w:t>
      </w:r>
      <w:r w:rsidRPr="00337BE9">
        <w:rPr>
          <w:rStyle w:val="Fett"/>
          <w:rFonts w:asciiTheme="minorBidi" w:hAnsiTheme="minorBidi"/>
          <w:b w:val="0"/>
          <w:bCs w:val="0"/>
          <w:sz w:val="28"/>
          <w:szCs w:val="28"/>
          <w:rtl/>
        </w:rPr>
        <w:t>[</w:t>
      </w:r>
      <w:r>
        <w:rPr>
          <w:rStyle w:val="Fett"/>
          <w:rFonts w:asciiTheme="minorBidi" w:hAnsiTheme="minorBidi" w:hint="cs"/>
          <w:b w:val="0"/>
          <w:bCs w:val="0"/>
          <w:sz w:val="28"/>
          <w:szCs w:val="28"/>
          <w:rtl/>
        </w:rPr>
        <w:t>16</w:t>
      </w:r>
      <w:r w:rsidRPr="00337BE9">
        <w:rPr>
          <w:rStyle w:val="Fett"/>
          <w:rFonts w:asciiTheme="minorBidi" w:hAnsiTheme="minorBidi"/>
          <w:b w:val="0"/>
          <w:bCs w:val="0"/>
          <w:sz w:val="28"/>
          <w:szCs w:val="28"/>
          <w:rtl/>
        </w:rPr>
        <w:t>].</w:t>
      </w:r>
    </w:p>
    <w:p w:rsidR="00924C57" w:rsidRPr="00B80AEC" w:rsidRDefault="00924C57" w:rsidP="006131DC">
      <w:pPr>
        <w:pStyle w:val="KeinLeerraum"/>
        <w:jc w:val="both"/>
        <w:rPr>
          <w:sz w:val="28"/>
          <w:szCs w:val="28"/>
          <w:rtl/>
        </w:rPr>
      </w:pPr>
      <w:r>
        <w:rPr>
          <w:rFonts w:hint="cs"/>
          <w:sz w:val="28"/>
          <w:szCs w:val="28"/>
          <w:rtl/>
          <w:lang w:bidi="ar-IQ"/>
        </w:rPr>
        <w:t xml:space="preserve">    </w:t>
      </w:r>
      <w:r w:rsidRPr="00B80AEC">
        <w:rPr>
          <w:sz w:val="28"/>
          <w:szCs w:val="28"/>
          <w:rtl/>
        </w:rPr>
        <w:t>وتشير الإحصاءات الرسميّة</w:t>
      </w:r>
      <w:r>
        <w:rPr>
          <w:rFonts w:hint="cs"/>
          <w:sz w:val="28"/>
          <w:szCs w:val="28"/>
          <w:rtl/>
        </w:rPr>
        <w:t xml:space="preserve"> العراقية</w:t>
      </w:r>
      <w:r w:rsidRPr="00B80AEC">
        <w:rPr>
          <w:sz w:val="28"/>
          <w:szCs w:val="28"/>
          <w:rtl/>
        </w:rPr>
        <w:t xml:space="preserve"> إلى أن عدد الأهداف المدرعة في </w:t>
      </w:r>
      <w:r>
        <w:rPr>
          <w:sz w:val="28"/>
          <w:szCs w:val="28"/>
          <w:rtl/>
        </w:rPr>
        <w:t>عام 1991 كان 3700 هدف</w:t>
      </w:r>
      <w:r>
        <w:rPr>
          <w:rFonts w:hint="cs"/>
          <w:sz w:val="28"/>
          <w:szCs w:val="28"/>
          <w:rtl/>
        </w:rPr>
        <w:t>اً</w:t>
      </w:r>
      <w:r>
        <w:rPr>
          <w:sz w:val="28"/>
          <w:szCs w:val="28"/>
          <w:rtl/>
        </w:rPr>
        <w:t xml:space="preserve">، </w:t>
      </w:r>
      <w:r>
        <w:rPr>
          <w:rFonts w:hint="cs"/>
          <w:sz w:val="28"/>
          <w:szCs w:val="28"/>
          <w:rtl/>
        </w:rPr>
        <w:t>منها</w:t>
      </w:r>
      <w:r w:rsidRPr="00B80AEC">
        <w:rPr>
          <w:sz w:val="28"/>
          <w:szCs w:val="28"/>
          <w:rtl/>
        </w:rPr>
        <w:t xml:space="preserve"> 1400 </w:t>
      </w:r>
      <w:r>
        <w:rPr>
          <w:rFonts w:hint="cs"/>
          <w:sz w:val="28"/>
          <w:szCs w:val="28"/>
          <w:rtl/>
        </w:rPr>
        <w:t xml:space="preserve">دمرت </w:t>
      </w:r>
      <w:r w:rsidRPr="00B80AEC">
        <w:rPr>
          <w:sz w:val="28"/>
          <w:szCs w:val="28"/>
          <w:rtl/>
        </w:rPr>
        <w:t xml:space="preserve">بقذائف اليورانيوم </w:t>
      </w:r>
      <w:r>
        <w:rPr>
          <w:rFonts w:hint="cs"/>
          <w:sz w:val="28"/>
          <w:szCs w:val="28"/>
          <w:rtl/>
        </w:rPr>
        <w:t>"</w:t>
      </w:r>
      <w:r w:rsidRPr="00B80AEC">
        <w:rPr>
          <w:sz w:val="28"/>
          <w:szCs w:val="28"/>
          <w:rtl/>
        </w:rPr>
        <w:t>المُنضّب</w:t>
      </w:r>
      <w:r>
        <w:rPr>
          <w:rFonts w:hint="cs"/>
          <w:sz w:val="28"/>
          <w:szCs w:val="28"/>
          <w:rtl/>
        </w:rPr>
        <w:t>"</w:t>
      </w:r>
      <w:r w:rsidRPr="00B80AEC">
        <w:rPr>
          <w:sz w:val="28"/>
          <w:szCs w:val="28"/>
          <w:rtl/>
        </w:rPr>
        <w:t>، التي استخدمت على نطاق واسع مرّة أخرى في حرب عام 2003</w:t>
      </w:r>
      <w:r w:rsidRPr="00B80AEC">
        <w:rPr>
          <w:rFonts w:hint="cs"/>
          <w:sz w:val="28"/>
          <w:szCs w:val="28"/>
          <w:rtl/>
        </w:rPr>
        <w:t xml:space="preserve"> [</w:t>
      </w:r>
      <w:r w:rsidR="006131DC">
        <w:rPr>
          <w:rFonts w:hint="cs"/>
          <w:sz w:val="28"/>
          <w:szCs w:val="28"/>
          <w:rtl/>
        </w:rPr>
        <w:t>17</w:t>
      </w:r>
      <w:r w:rsidRPr="00B80AEC">
        <w:rPr>
          <w:rFonts w:hint="cs"/>
          <w:sz w:val="28"/>
          <w:szCs w:val="28"/>
          <w:rtl/>
        </w:rPr>
        <w:t>]</w:t>
      </w:r>
      <w:r>
        <w:rPr>
          <w:rFonts w:hint="cs"/>
          <w:sz w:val="28"/>
          <w:szCs w:val="28"/>
          <w:rtl/>
        </w:rPr>
        <w:t>، حيث</w:t>
      </w:r>
      <w:r>
        <w:rPr>
          <w:rStyle w:val="Fett"/>
          <w:rFonts w:asciiTheme="minorBidi" w:hAnsiTheme="minorBidi"/>
          <w:b w:val="0"/>
          <w:bCs w:val="0"/>
          <w:sz w:val="28"/>
          <w:szCs w:val="28"/>
          <w:rtl/>
        </w:rPr>
        <w:t xml:space="preserve"> فاق</w:t>
      </w:r>
      <w:r>
        <w:rPr>
          <w:rStyle w:val="Fett"/>
          <w:rFonts w:asciiTheme="minorBidi" w:hAnsiTheme="minorBidi" w:hint="cs"/>
          <w:b w:val="0"/>
          <w:bCs w:val="0"/>
          <w:sz w:val="28"/>
          <w:szCs w:val="28"/>
          <w:rtl/>
        </w:rPr>
        <w:t>ت</w:t>
      </w:r>
      <w:r>
        <w:rPr>
          <w:rStyle w:val="Fett"/>
          <w:rFonts w:asciiTheme="minorBidi" w:hAnsiTheme="minorBidi"/>
          <w:b w:val="0"/>
          <w:bCs w:val="0"/>
          <w:sz w:val="28"/>
          <w:szCs w:val="28"/>
          <w:rtl/>
        </w:rPr>
        <w:t xml:space="preserve"> </w:t>
      </w:r>
      <w:r>
        <w:rPr>
          <w:rStyle w:val="Fett"/>
          <w:rFonts w:asciiTheme="minorBidi" w:hAnsiTheme="minorBidi" w:hint="cs"/>
          <w:b w:val="0"/>
          <w:bCs w:val="0"/>
          <w:sz w:val="28"/>
          <w:szCs w:val="28"/>
          <w:rtl/>
        </w:rPr>
        <w:t>كميته</w:t>
      </w:r>
      <w:r w:rsidRPr="00337BE9">
        <w:rPr>
          <w:rStyle w:val="Fett"/>
          <w:rFonts w:asciiTheme="minorBidi" w:hAnsiTheme="minorBidi"/>
          <w:b w:val="0"/>
          <w:bCs w:val="0"/>
          <w:sz w:val="28"/>
          <w:szCs w:val="28"/>
          <w:rtl/>
        </w:rPr>
        <w:t xml:space="preserve"> 3- 6 أمثال ما استخد</w:t>
      </w:r>
      <w:r>
        <w:rPr>
          <w:rStyle w:val="Fett"/>
          <w:rFonts w:asciiTheme="minorBidi" w:hAnsiTheme="minorBidi"/>
          <w:b w:val="0"/>
          <w:bCs w:val="0"/>
          <w:sz w:val="28"/>
          <w:szCs w:val="28"/>
          <w:rtl/>
        </w:rPr>
        <w:t>م في عام 1991.</w:t>
      </w:r>
      <w:r>
        <w:rPr>
          <w:rFonts w:hint="cs"/>
          <w:sz w:val="28"/>
          <w:szCs w:val="28"/>
          <w:rtl/>
        </w:rPr>
        <w:t xml:space="preserve"> و</w:t>
      </w:r>
      <w:r w:rsidRPr="00B80AEC">
        <w:rPr>
          <w:rFonts w:hint="cs"/>
          <w:sz w:val="28"/>
          <w:szCs w:val="28"/>
          <w:rtl/>
        </w:rPr>
        <w:t>أكد</w:t>
      </w:r>
      <w:r w:rsidRPr="00B80AEC">
        <w:rPr>
          <w:sz w:val="28"/>
          <w:szCs w:val="28"/>
          <w:rtl/>
        </w:rPr>
        <w:t xml:space="preserve"> </w:t>
      </w:r>
      <w:r w:rsidRPr="00B80AEC">
        <w:rPr>
          <w:rFonts w:hint="cs"/>
          <w:sz w:val="28"/>
          <w:szCs w:val="28"/>
          <w:rtl/>
        </w:rPr>
        <w:t>"</w:t>
      </w:r>
      <w:r w:rsidRPr="00B80AEC">
        <w:rPr>
          <w:sz w:val="28"/>
          <w:szCs w:val="28"/>
          <w:rtl/>
        </w:rPr>
        <w:t>معهد بحوث السياسات النووية</w:t>
      </w:r>
      <w:r w:rsidRPr="00B80AEC">
        <w:rPr>
          <w:rFonts w:hint="cs"/>
          <w:sz w:val="28"/>
          <w:szCs w:val="28"/>
          <w:rtl/>
        </w:rPr>
        <w:t>"</w:t>
      </w:r>
      <w:r>
        <w:rPr>
          <w:rFonts w:hint="cs"/>
          <w:sz w:val="28"/>
          <w:szCs w:val="28"/>
          <w:rtl/>
        </w:rPr>
        <w:t xml:space="preserve"> </w:t>
      </w:r>
      <w:r w:rsidRPr="00B80AEC">
        <w:rPr>
          <w:rFonts w:hint="cs"/>
          <w:sz w:val="28"/>
          <w:szCs w:val="28"/>
          <w:rtl/>
        </w:rPr>
        <w:t>في نيويورك</w:t>
      </w:r>
      <w:r w:rsidRPr="00B80AEC">
        <w:rPr>
          <w:sz w:val="28"/>
          <w:szCs w:val="28"/>
          <w:rtl/>
        </w:rPr>
        <w:t xml:space="preserve"> </w:t>
      </w:r>
      <w:r w:rsidRPr="00B80AEC">
        <w:rPr>
          <w:rFonts w:hint="cs"/>
          <w:sz w:val="28"/>
          <w:szCs w:val="28"/>
          <w:rtl/>
        </w:rPr>
        <w:t>ب</w:t>
      </w:r>
      <w:r w:rsidRPr="00B80AEC">
        <w:rPr>
          <w:sz w:val="28"/>
          <w:szCs w:val="28"/>
          <w:rtl/>
        </w:rPr>
        <w:t xml:space="preserve">أن الولايات المتحدة أطلقت قذائف تحتوي علي ما يقدر بنحو </w:t>
      </w:r>
      <w:r w:rsidRPr="00B80AEC">
        <w:rPr>
          <w:rFonts w:hint="cs"/>
          <w:sz w:val="28"/>
          <w:szCs w:val="28"/>
          <w:rtl/>
        </w:rPr>
        <w:t>2000</w:t>
      </w:r>
      <w:r>
        <w:rPr>
          <w:sz w:val="28"/>
          <w:szCs w:val="28"/>
          <w:rtl/>
        </w:rPr>
        <w:t xml:space="preserve"> طن من ال</w:t>
      </w:r>
      <w:r>
        <w:rPr>
          <w:rFonts w:hint="cs"/>
          <w:sz w:val="28"/>
          <w:szCs w:val="28"/>
          <w:rtl/>
        </w:rPr>
        <w:t>ـ</w:t>
      </w:r>
      <w:r>
        <w:rPr>
          <w:sz w:val="28"/>
          <w:szCs w:val="28"/>
          <w:lang w:val="sv-SE"/>
        </w:rPr>
        <w:t>DU</w:t>
      </w:r>
      <w:r>
        <w:rPr>
          <w:rFonts w:hint="cs"/>
          <w:sz w:val="28"/>
          <w:szCs w:val="28"/>
          <w:rtl/>
        </w:rPr>
        <w:t xml:space="preserve">. </w:t>
      </w:r>
      <w:r w:rsidRPr="00B80AEC">
        <w:rPr>
          <w:sz w:val="28"/>
          <w:szCs w:val="28"/>
          <w:rtl/>
        </w:rPr>
        <w:t>وحث المعهد قادة الولايات المتحدة الامريكية وبريطانيا علي ت</w:t>
      </w:r>
      <w:r>
        <w:rPr>
          <w:sz w:val="28"/>
          <w:szCs w:val="28"/>
          <w:rtl/>
        </w:rPr>
        <w:t>طهير العراق من</w:t>
      </w:r>
      <w:r>
        <w:rPr>
          <w:rFonts w:hint="cs"/>
          <w:sz w:val="28"/>
          <w:szCs w:val="28"/>
          <w:rtl/>
        </w:rPr>
        <w:t>ها</w:t>
      </w:r>
      <w:r w:rsidRPr="00B80AEC">
        <w:rPr>
          <w:rFonts w:hint="cs"/>
          <w:sz w:val="28"/>
          <w:szCs w:val="28"/>
          <w:rtl/>
        </w:rPr>
        <w:t xml:space="preserve"> [</w:t>
      </w:r>
      <w:r>
        <w:rPr>
          <w:rFonts w:hint="cs"/>
          <w:sz w:val="28"/>
          <w:szCs w:val="28"/>
          <w:rtl/>
        </w:rPr>
        <w:t>1</w:t>
      </w:r>
      <w:r w:rsidR="006131DC">
        <w:rPr>
          <w:rFonts w:hint="cs"/>
          <w:sz w:val="28"/>
          <w:szCs w:val="28"/>
          <w:rtl/>
        </w:rPr>
        <w:t>8</w:t>
      </w:r>
      <w:r w:rsidRPr="00B80AEC">
        <w:rPr>
          <w:rFonts w:hint="cs"/>
          <w:sz w:val="28"/>
          <w:szCs w:val="28"/>
          <w:rtl/>
        </w:rPr>
        <w:t>]</w:t>
      </w:r>
      <w:r w:rsidRPr="00B80AEC">
        <w:rPr>
          <w:sz w:val="28"/>
          <w:szCs w:val="28"/>
          <w:rtl/>
        </w:rPr>
        <w:t>.</w:t>
      </w:r>
    </w:p>
    <w:p w:rsidR="00924C57" w:rsidRPr="00B53EEC" w:rsidRDefault="00924C57" w:rsidP="00924C57">
      <w:pPr>
        <w:pStyle w:val="KeinLeerraum"/>
        <w:jc w:val="both"/>
        <w:rPr>
          <w:rStyle w:val="Fett"/>
          <w:rFonts w:asciiTheme="minorBidi" w:hAnsiTheme="minorBidi"/>
          <w:b w:val="0"/>
          <w:bCs w:val="0"/>
          <w:sz w:val="16"/>
          <w:szCs w:val="16"/>
          <w:rtl/>
          <w:lang w:bidi="ar-IQ"/>
        </w:rPr>
      </w:pPr>
    </w:p>
    <w:p w:rsidR="00924C57" w:rsidRDefault="00924C57" w:rsidP="006131DC">
      <w:pPr>
        <w:pStyle w:val="KeinLeerraum"/>
        <w:jc w:val="both"/>
        <w:rPr>
          <w:rStyle w:val="Fett"/>
          <w:rFonts w:asciiTheme="minorBidi" w:hAnsiTheme="minorBidi"/>
          <w:sz w:val="28"/>
          <w:szCs w:val="28"/>
          <w:rtl/>
        </w:rPr>
      </w:pPr>
      <w:r w:rsidRPr="00721117">
        <w:rPr>
          <w:rFonts w:ascii="Arabic Transparent" w:hAnsi="Arabic Transparent" w:cs="Arabic Transparent"/>
          <w:color w:val="333333"/>
          <w:sz w:val="28"/>
          <w:szCs w:val="28"/>
          <w:rtl/>
        </w:rPr>
        <w:t>و</w:t>
      </w:r>
      <w:r w:rsidRPr="00721117">
        <w:rPr>
          <w:rFonts w:ascii="Arabic Transparent" w:hAnsi="Arabic Transparent" w:cs="Arabic Transparent" w:hint="cs"/>
          <w:color w:val="333333"/>
          <w:sz w:val="28"/>
          <w:szCs w:val="28"/>
          <w:rtl/>
        </w:rPr>
        <w:t>أ</w:t>
      </w:r>
      <w:r w:rsidRPr="00721117">
        <w:rPr>
          <w:rFonts w:ascii="Arabic Transparent" w:hAnsi="Arabic Transparent" w:cs="Arabic Transparent"/>
          <w:color w:val="333333"/>
          <w:sz w:val="28"/>
          <w:szCs w:val="28"/>
          <w:rtl/>
        </w:rPr>
        <w:t>كد علماء وعسكريون متخصصون</w:t>
      </w:r>
      <w:r>
        <w:rPr>
          <w:rFonts w:ascii="Arabic Transparent" w:hAnsi="Arabic Transparent" w:cs="Arabic Transparent" w:hint="cs"/>
          <w:color w:val="333333"/>
          <w:sz w:val="28"/>
          <w:szCs w:val="28"/>
          <w:rtl/>
        </w:rPr>
        <w:t xml:space="preserve">،من بينهم العالم ديوراكوفيتش </w:t>
      </w:r>
      <w:r>
        <w:rPr>
          <w:rFonts w:ascii="Arabic Transparent" w:hAnsi="Arabic Transparent" w:cs="Arabic Transparent"/>
          <w:color w:val="333333"/>
          <w:sz w:val="28"/>
          <w:szCs w:val="28"/>
          <w:lang w:val="sv-SE"/>
        </w:rPr>
        <w:t>Asaf Durakovic</w:t>
      </w:r>
      <w:r>
        <w:rPr>
          <w:rFonts w:ascii="Arabic Transparent" w:hAnsi="Arabic Transparent" w:cs="Arabic Transparent" w:hint="cs"/>
          <w:color w:val="333333"/>
          <w:sz w:val="28"/>
          <w:szCs w:val="28"/>
          <w:rtl/>
          <w:lang w:val="sv-SE"/>
        </w:rPr>
        <w:t>،</w:t>
      </w:r>
      <w:r>
        <w:rPr>
          <w:rFonts w:ascii="Arabic Transparent" w:hAnsi="Arabic Transparent" w:cs="Arabic Transparent"/>
          <w:color w:val="333333"/>
          <w:sz w:val="28"/>
          <w:szCs w:val="28"/>
          <w:rtl/>
        </w:rPr>
        <w:t xml:space="preserve"> ان ال</w:t>
      </w:r>
      <w:r>
        <w:rPr>
          <w:rFonts w:ascii="Arabic Transparent" w:hAnsi="Arabic Transparent" w:cs="Arabic Transparent" w:hint="cs"/>
          <w:color w:val="333333"/>
          <w:sz w:val="28"/>
          <w:szCs w:val="28"/>
          <w:rtl/>
        </w:rPr>
        <w:t>قذائف</w:t>
      </w:r>
      <w:r w:rsidRPr="00721117">
        <w:rPr>
          <w:rFonts w:ascii="Arabic Transparent" w:hAnsi="Arabic Transparent" w:cs="Arabic Transparent"/>
          <w:color w:val="333333"/>
          <w:sz w:val="28"/>
          <w:szCs w:val="28"/>
          <w:rtl/>
        </w:rPr>
        <w:t xml:space="preserve"> التي إستخدمت في حرب عام 2003 تميزت بتطويرها أكثر، وزيدت شدتها الإشعاعية بنحو 400 مرة، وأصبحت قدرتها التدميرية أشد بـ 800 مرة مقارنة بأسلحة عام 1991. فتحولت الى أخطر مصادر التلوث الأشعاعي في العصر الراهن</w:t>
      </w:r>
      <w:r>
        <w:rPr>
          <w:rFonts w:ascii="Arabic Transparent" w:hAnsi="Arabic Transparent" w:cs="Arabic Transparent" w:hint="cs"/>
          <w:color w:val="333333"/>
          <w:sz w:val="28"/>
          <w:szCs w:val="28"/>
          <w:rtl/>
        </w:rPr>
        <w:t>[1</w:t>
      </w:r>
      <w:r w:rsidR="006131DC">
        <w:rPr>
          <w:rFonts w:ascii="Arabic Transparent" w:hAnsi="Arabic Transparent" w:cs="Arabic Transparent" w:hint="cs"/>
          <w:color w:val="333333"/>
          <w:sz w:val="28"/>
          <w:szCs w:val="28"/>
          <w:rtl/>
        </w:rPr>
        <w:t>9</w:t>
      </w:r>
      <w:r>
        <w:rPr>
          <w:rFonts w:ascii="Arabic Transparent" w:hAnsi="Arabic Transparent" w:cs="Arabic Transparent" w:hint="cs"/>
          <w:color w:val="333333"/>
          <w:sz w:val="28"/>
          <w:szCs w:val="28"/>
          <w:rtl/>
        </w:rPr>
        <w:t>]</w:t>
      </w:r>
      <w:r w:rsidRPr="00721117">
        <w:rPr>
          <w:rStyle w:val="Fett"/>
          <w:rFonts w:asciiTheme="minorBidi" w:hAnsiTheme="minorBidi"/>
          <w:sz w:val="28"/>
          <w:szCs w:val="28"/>
          <w:rtl/>
        </w:rPr>
        <w:t>.</w:t>
      </w:r>
    </w:p>
    <w:p w:rsidR="00046805" w:rsidRPr="00721117" w:rsidRDefault="00046805" w:rsidP="006131DC">
      <w:pPr>
        <w:pStyle w:val="KeinLeerraum"/>
        <w:jc w:val="both"/>
        <w:rPr>
          <w:rStyle w:val="Fett"/>
          <w:rFonts w:asciiTheme="minorBidi" w:hAnsiTheme="minorBidi"/>
          <w:sz w:val="28"/>
          <w:szCs w:val="28"/>
          <w:rtl/>
        </w:rPr>
      </w:pPr>
    </w:p>
    <w:p w:rsidR="00924C57" w:rsidRDefault="00924C57" w:rsidP="00924C57">
      <w:pPr>
        <w:jc w:val="center"/>
        <w:rPr>
          <w:rStyle w:val="Fett"/>
          <w:rFonts w:asciiTheme="minorBidi" w:hAnsiTheme="minorBidi"/>
          <w:sz w:val="28"/>
          <w:szCs w:val="28"/>
          <w:rtl/>
        </w:rPr>
      </w:pPr>
      <w:r w:rsidRPr="00B505A1">
        <w:rPr>
          <w:rStyle w:val="Fett"/>
          <w:rFonts w:asciiTheme="minorBidi" w:hAnsiTheme="minorBidi" w:hint="cs"/>
          <w:sz w:val="28"/>
          <w:szCs w:val="28"/>
          <w:rtl/>
        </w:rPr>
        <w:t>إنتشار التلوث الإشعاعي</w:t>
      </w:r>
    </w:p>
    <w:p w:rsidR="00924C57" w:rsidRPr="006F61B6" w:rsidRDefault="00924C57" w:rsidP="00924C57">
      <w:pPr>
        <w:rPr>
          <w:rStyle w:val="Fett"/>
          <w:rFonts w:asciiTheme="minorBidi" w:hAnsiTheme="minorBidi"/>
          <w:sz w:val="28"/>
          <w:szCs w:val="28"/>
          <w:rtl/>
        </w:rPr>
      </w:pPr>
      <w:r>
        <w:rPr>
          <w:rStyle w:val="Fett"/>
          <w:rFonts w:asciiTheme="minorBidi" w:hAnsiTheme="minorBidi"/>
          <w:b w:val="0"/>
          <w:bCs w:val="0"/>
          <w:sz w:val="28"/>
          <w:szCs w:val="28"/>
          <w:rtl/>
        </w:rPr>
        <w:t>أثبتت</w:t>
      </w:r>
      <w:r>
        <w:rPr>
          <w:rStyle w:val="Fett"/>
          <w:rFonts w:asciiTheme="minorBidi" w:hAnsiTheme="minorBidi" w:hint="cs"/>
          <w:b w:val="0"/>
          <w:bCs w:val="0"/>
          <w:sz w:val="28"/>
          <w:szCs w:val="28"/>
          <w:rtl/>
        </w:rPr>
        <w:t xml:space="preserve"> </w:t>
      </w:r>
      <w:r w:rsidRPr="00337BE9">
        <w:rPr>
          <w:rStyle w:val="Fett"/>
          <w:rFonts w:asciiTheme="minorBidi" w:hAnsiTheme="minorBidi"/>
          <w:b w:val="0"/>
          <w:bCs w:val="0"/>
          <w:sz w:val="28"/>
          <w:szCs w:val="28"/>
          <w:rtl/>
        </w:rPr>
        <w:t>دراسات</w:t>
      </w:r>
      <w:r>
        <w:rPr>
          <w:rStyle w:val="Fett"/>
          <w:rFonts w:asciiTheme="minorBidi" w:hAnsiTheme="minorBidi" w:hint="cs"/>
          <w:b w:val="0"/>
          <w:bCs w:val="0"/>
          <w:sz w:val="28"/>
          <w:szCs w:val="28"/>
          <w:rtl/>
        </w:rPr>
        <w:t xml:space="preserve"> عديدة</w:t>
      </w:r>
      <w:r>
        <w:rPr>
          <w:rStyle w:val="Fett"/>
          <w:rFonts w:asciiTheme="minorBidi" w:hAnsiTheme="minorBidi"/>
          <w:b w:val="0"/>
          <w:bCs w:val="0"/>
          <w:sz w:val="28"/>
          <w:szCs w:val="28"/>
          <w:rtl/>
        </w:rPr>
        <w:t xml:space="preserve"> ميدانية،عراقية و</w:t>
      </w:r>
      <w:r w:rsidRPr="00337BE9">
        <w:rPr>
          <w:rStyle w:val="Fett"/>
          <w:rFonts w:asciiTheme="minorBidi" w:hAnsiTheme="minorBidi"/>
          <w:b w:val="0"/>
          <w:bCs w:val="0"/>
          <w:sz w:val="28"/>
          <w:szCs w:val="28"/>
          <w:rtl/>
        </w:rPr>
        <w:t>أجنبية</w:t>
      </w:r>
      <w:r>
        <w:rPr>
          <w:rStyle w:val="Fett"/>
          <w:rFonts w:asciiTheme="minorBidi" w:hAnsiTheme="minorBidi" w:hint="cs"/>
          <w:b w:val="0"/>
          <w:bCs w:val="0"/>
          <w:sz w:val="28"/>
          <w:szCs w:val="28"/>
          <w:rtl/>
        </w:rPr>
        <w:t>،</w:t>
      </w:r>
      <w:r w:rsidRPr="00337BE9">
        <w:rPr>
          <w:rStyle w:val="Fett"/>
          <w:rFonts w:asciiTheme="minorBidi" w:hAnsiTheme="minorBidi"/>
          <w:b w:val="0"/>
          <w:bCs w:val="0"/>
          <w:sz w:val="28"/>
          <w:szCs w:val="28"/>
          <w:rtl/>
        </w:rPr>
        <w:t xml:space="preserve"> إنتشار التلوث الأشعاعي في أرجاء العراق مباشرة عقب حرب</w:t>
      </w:r>
      <w:r>
        <w:rPr>
          <w:rStyle w:val="Fett"/>
          <w:rFonts w:asciiTheme="minorBidi" w:hAnsiTheme="minorBidi"/>
          <w:b w:val="0"/>
          <w:bCs w:val="0"/>
          <w:sz w:val="28"/>
          <w:szCs w:val="28"/>
          <w:rtl/>
        </w:rPr>
        <w:t>ي 1991 و 2003</w:t>
      </w:r>
      <w:r>
        <w:rPr>
          <w:rStyle w:val="Fett"/>
          <w:rFonts w:asciiTheme="minorBidi" w:hAnsiTheme="minorBidi" w:hint="cs"/>
          <w:b w:val="0"/>
          <w:bCs w:val="0"/>
          <w:sz w:val="28"/>
          <w:szCs w:val="28"/>
          <w:rtl/>
        </w:rPr>
        <w:t>، لضيق المجال نشير الى بضعة أمثلة:</w:t>
      </w:r>
    </w:p>
    <w:p w:rsidR="00924C57" w:rsidRDefault="00924C57" w:rsidP="006131DC">
      <w:pPr>
        <w:pStyle w:val="berschrift2"/>
        <w:jc w:val="both"/>
        <w:rPr>
          <w:rStyle w:val="Fett"/>
          <w:rFonts w:asciiTheme="minorBidi" w:hAnsiTheme="minorBidi" w:cstheme="minorBidi"/>
          <w:b w:val="0"/>
          <w:bCs w:val="0"/>
          <w:color w:val="auto"/>
          <w:sz w:val="28"/>
          <w:szCs w:val="28"/>
          <w:rtl/>
        </w:rPr>
      </w:pPr>
      <w:r>
        <w:rPr>
          <w:rStyle w:val="Fett"/>
          <w:rFonts w:asciiTheme="minorBidi" w:hAnsiTheme="minorBidi" w:cstheme="minorBidi" w:hint="cs"/>
          <w:b w:val="0"/>
          <w:bCs w:val="0"/>
          <w:color w:val="auto"/>
          <w:sz w:val="28"/>
          <w:szCs w:val="28"/>
          <w:rtl/>
        </w:rPr>
        <w:t>ف</w:t>
      </w:r>
      <w:r w:rsidRPr="00337BE9">
        <w:rPr>
          <w:rStyle w:val="Fett"/>
          <w:rFonts w:asciiTheme="minorBidi" w:hAnsiTheme="minorBidi" w:cstheme="minorBidi"/>
          <w:b w:val="0"/>
          <w:bCs w:val="0"/>
          <w:color w:val="auto"/>
          <w:sz w:val="28"/>
          <w:szCs w:val="28"/>
          <w:rtl/>
        </w:rPr>
        <w:t>ي عام 1994،أنجز فريق بحثي عراقي متخصص، بإشراف الأستاذ الدكتور بهاء الدين حسين معروف، دراسة موسعة،</w:t>
      </w:r>
      <w:r>
        <w:rPr>
          <w:rStyle w:val="Fett"/>
          <w:rFonts w:asciiTheme="minorBidi" w:hAnsiTheme="minorBidi" w:cstheme="minorBidi" w:hint="cs"/>
          <w:b w:val="0"/>
          <w:bCs w:val="0"/>
          <w:color w:val="auto"/>
          <w:sz w:val="28"/>
          <w:szCs w:val="28"/>
          <w:rtl/>
        </w:rPr>
        <w:t xml:space="preserve"> </w:t>
      </w:r>
      <w:r w:rsidRPr="00337BE9">
        <w:rPr>
          <w:rStyle w:val="Fett"/>
          <w:rFonts w:asciiTheme="minorBidi" w:hAnsiTheme="minorBidi" w:cstheme="minorBidi"/>
          <w:b w:val="0"/>
          <w:bCs w:val="0"/>
          <w:color w:val="auto"/>
          <w:sz w:val="28"/>
          <w:szCs w:val="28"/>
          <w:rtl/>
        </w:rPr>
        <w:t xml:space="preserve">شملت قاطع العمليات الجنوبي، حقلي نفط الرميلة الشمالي والجنوبي، منطقة مطار ارطاوي، المنطقة منزوعة السلاح والمناطق الحدودية الأخرى، وجبل سنام، </w:t>
      </w:r>
      <w:r>
        <w:rPr>
          <w:rStyle w:val="Fett"/>
          <w:rFonts w:asciiTheme="minorBidi" w:hAnsiTheme="minorBidi" w:cstheme="minorBidi" w:hint="cs"/>
          <w:b w:val="0"/>
          <w:bCs w:val="0"/>
          <w:color w:val="auto"/>
          <w:sz w:val="28"/>
          <w:szCs w:val="28"/>
          <w:rtl/>
        </w:rPr>
        <w:t>و</w:t>
      </w:r>
      <w:r>
        <w:rPr>
          <w:rStyle w:val="Fett"/>
          <w:rFonts w:asciiTheme="minorBidi" w:hAnsiTheme="minorBidi" w:cstheme="minorBidi"/>
          <w:b w:val="0"/>
          <w:bCs w:val="0"/>
          <w:color w:val="auto"/>
          <w:sz w:val="28"/>
          <w:szCs w:val="28"/>
          <w:rtl/>
        </w:rPr>
        <w:t>أظهرت</w:t>
      </w:r>
      <w:r w:rsidRPr="00337BE9">
        <w:rPr>
          <w:rStyle w:val="Fett"/>
          <w:rFonts w:asciiTheme="minorBidi" w:hAnsiTheme="minorBidi" w:cstheme="minorBidi"/>
          <w:b w:val="0"/>
          <w:bCs w:val="0"/>
          <w:color w:val="auto"/>
          <w:sz w:val="28"/>
          <w:szCs w:val="28"/>
          <w:rtl/>
        </w:rPr>
        <w:t xml:space="preserve"> </w:t>
      </w:r>
      <w:r>
        <w:rPr>
          <w:rStyle w:val="Fett"/>
          <w:rFonts w:asciiTheme="minorBidi" w:hAnsiTheme="minorBidi" w:cstheme="minorBidi" w:hint="cs"/>
          <w:b w:val="0"/>
          <w:bCs w:val="0"/>
          <w:color w:val="auto"/>
          <w:sz w:val="28"/>
          <w:szCs w:val="28"/>
          <w:rtl/>
        </w:rPr>
        <w:t xml:space="preserve">إرتفاع </w:t>
      </w:r>
      <w:r>
        <w:rPr>
          <w:rStyle w:val="Fett"/>
          <w:rFonts w:asciiTheme="minorBidi" w:hAnsiTheme="minorBidi" w:cstheme="minorBidi"/>
          <w:b w:val="0"/>
          <w:bCs w:val="0"/>
          <w:color w:val="auto"/>
          <w:sz w:val="28"/>
          <w:szCs w:val="28"/>
          <w:rtl/>
        </w:rPr>
        <w:t xml:space="preserve">معدلات </w:t>
      </w:r>
      <w:r>
        <w:rPr>
          <w:rStyle w:val="Fett"/>
          <w:rFonts w:asciiTheme="minorBidi" w:hAnsiTheme="minorBidi" w:cstheme="minorBidi" w:hint="cs"/>
          <w:b w:val="0"/>
          <w:bCs w:val="0"/>
          <w:color w:val="auto"/>
          <w:sz w:val="28"/>
          <w:szCs w:val="28"/>
          <w:rtl/>
        </w:rPr>
        <w:t>ال</w:t>
      </w:r>
      <w:r w:rsidRPr="00337BE9">
        <w:rPr>
          <w:rStyle w:val="Fett"/>
          <w:rFonts w:asciiTheme="minorBidi" w:hAnsiTheme="minorBidi" w:cstheme="minorBidi"/>
          <w:b w:val="0"/>
          <w:bCs w:val="0"/>
          <w:color w:val="auto"/>
          <w:sz w:val="28"/>
          <w:szCs w:val="28"/>
          <w:rtl/>
        </w:rPr>
        <w:t>تعرض داخل الدروع المدم</w:t>
      </w:r>
      <w:r>
        <w:rPr>
          <w:rStyle w:val="Fett"/>
          <w:rFonts w:asciiTheme="minorBidi" w:hAnsiTheme="minorBidi" w:cstheme="minorBidi"/>
          <w:b w:val="0"/>
          <w:bCs w:val="0"/>
          <w:color w:val="auto"/>
          <w:sz w:val="28"/>
          <w:szCs w:val="28"/>
          <w:rtl/>
        </w:rPr>
        <w:t>رة وحولها 14 ضعفاً</w:t>
      </w:r>
      <w:r>
        <w:rPr>
          <w:rStyle w:val="Fett"/>
          <w:rFonts w:asciiTheme="minorBidi" w:hAnsiTheme="minorBidi" w:cstheme="minorBidi" w:hint="cs"/>
          <w:b w:val="0"/>
          <w:bCs w:val="0"/>
          <w:color w:val="auto"/>
          <w:sz w:val="28"/>
          <w:szCs w:val="28"/>
          <w:rtl/>
        </w:rPr>
        <w:t xml:space="preserve">، </w:t>
      </w:r>
      <w:r>
        <w:rPr>
          <w:rStyle w:val="Fett"/>
          <w:rFonts w:asciiTheme="minorBidi" w:hAnsiTheme="minorBidi" w:cstheme="minorBidi"/>
          <w:b w:val="0"/>
          <w:bCs w:val="0"/>
          <w:color w:val="auto"/>
          <w:sz w:val="28"/>
          <w:szCs w:val="28"/>
          <w:rtl/>
        </w:rPr>
        <w:t>مقارنة با</w:t>
      </w:r>
      <w:r w:rsidRPr="00337BE9">
        <w:rPr>
          <w:rStyle w:val="Fett"/>
          <w:rFonts w:asciiTheme="minorBidi" w:hAnsiTheme="minorBidi" w:cstheme="minorBidi"/>
          <w:b w:val="0"/>
          <w:bCs w:val="0"/>
          <w:color w:val="auto"/>
          <w:sz w:val="28"/>
          <w:szCs w:val="28"/>
          <w:rtl/>
        </w:rPr>
        <w:t>لم</w:t>
      </w:r>
      <w:r>
        <w:rPr>
          <w:rStyle w:val="Fett"/>
          <w:rFonts w:asciiTheme="minorBidi" w:hAnsiTheme="minorBidi" w:cstheme="minorBidi"/>
          <w:b w:val="0"/>
          <w:bCs w:val="0"/>
          <w:color w:val="auto"/>
          <w:sz w:val="28"/>
          <w:szCs w:val="28"/>
          <w:rtl/>
        </w:rPr>
        <w:t>ن</w:t>
      </w:r>
      <w:r>
        <w:rPr>
          <w:rStyle w:val="Fett"/>
          <w:rFonts w:asciiTheme="minorBidi" w:hAnsiTheme="minorBidi" w:cstheme="minorBidi" w:hint="cs"/>
          <w:b w:val="0"/>
          <w:bCs w:val="0"/>
          <w:color w:val="auto"/>
          <w:sz w:val="28"/>
          <w:szCs w:val="28"/>
          <w:rtl/>
        </w:rPr>
        <w:t>اطق</w:t>
      </w:r>
      <w:r>
        <w:rPr>
          <w:rStyle w:val="Fett"/>
          <w:rFonts w:asciiTheme="minorBidi" w:hAnsiTheme="minorBidi" w:cstheme="minorBidi"/>
          <w:b w:val="0"/>
          <w:bCs w:val="0"/>
          <w:color w:val="auto"/>
          <w:sz w:val="28"/>
          <w:szCs w:val="28"/>
          <w:rtl/>
        </w:rPr>
        <w:t xml:space="preserve"> الخالية من التلوث الإشعاعي</w:t>
      </w:r>
      <w:r>
        <w:rPr>
          <w:rStyle w:val="Fett"/>
          <w:rFonts w:asciiTheme="minorBidi" w:hAnsiTheme="minorBidi" w:cstheme="minorBidi" w:hint="cs"/>
          <w:b w:val="0"/>
          <w:bCs w:val="0"/>
          <w:color w:val="auto"/>
          <w:sz w:val="28"/>
          <w:szCs w:val="28"/>
          <w:rtl/>
        </w:rPr>
        <w:t>.</w:t>
      </w:r>
      <w:r w:rsidRPr="00337BE9">
        <w:rPr>
          <w:rStyle w:val="Fett"/>
          <w:rFonts w:asciiTheme="minorBidi" w:hAnsiTheme="minorBidi" w:cstheme="minorBidi"/>
          <w:b w:val="0"/>
          <w:bCs w:val="0"/>
          <w:color w:val="auto"/>
          <w:sz w:val="28"/>
          <w:szCs w:val="28"/>
          <w:rtl/>
        </w:rPr>
        <w:t xml:space="preserve"> </w:t>
      </w:r>
      <w:r>
        <w:rPr>
          <w:rStyle w:val="Fett"/>
          <w:rFonts w:asciiTheme="minorBidi" w:hAnsiTheme="minorBidi" w:cstheme="minorBidi" w:hint="cs"/>
          <w:b w:val="0"/>
          <w:bCs w:val="0"/>
          <w:color w:val="auto"/>
          <w:sz w:val="28"/>
          <w:szCs w:val="28"/>
          <w:rtl/>
        </w:rPr>
        <w:t>و</w:t>
      </w:r>
      <w:r>
        <w:rPr>
          <w:rStyle w:val="Fett"/>
          <w:rFonts w:asciiTheme="minorBidi" w:hAnsiTheme="minorBidi" w:cstheme="minorBidi"/>
          <w:b w:val="0"/>
          <w:bCs w:val="0"/>
          <w:color w:val="auto"/>
          <w:sz w:val="28"/>
          <w:szCs w:val="28"/>
          <w:rtl/>
        </w:rPr>
        <w:t>وج</w:t>
      </w:r>
      <w:r w:rsidRPr="00337BE9">
        <w:rPr>
          <w:rStyle w:val="Fett"/>
          <w:rFonts w:asciiTheme="minorBidi" w:hAnsiTheme="minorBidi" w:cstheme="minorBidi"/>
          <w:b w:val="0"/>
          <w:bCs w:val="0"/>
          <w:color w:val="auto"/>
          <w:sz w:val="28"/>
          <w:szCs w:val="28"/>
          <w:rtl/>
        </w:rPr>
        <w:t>د</w:t>
      </w:r>
      <w:r>
        <w:rPr>
          <w:rStyle w:val="Fett"/>
          <w:rFonts w:asciiTheme="minorBidi" w:hAnsiTheme="minorBidi" w:cstheme="minorBidi" w:hint="cs"/>
          <w:b w:val="0"/>
          <w:bCs w:val="0"/>
          <w:color w:val="auto"/>
          <w:sz w:val="28"/>
          <w:szCs w:val="28"/>
          <w:rtl/>
        </w:rPr>
        <w:t>ت</w:t>
      </w:r>
      <w:r w:rsidRPr="00337BE9">
        <w:rPr>
          <w:rStyle w:val="Fett"/>
          <w:rFonts w:asciiTheme="minorBidi" w:hAnsiTheme="minorBidi" w:cstheme="minorBidi"/>
          <w:b w:val="0"/>
          <w:bCs w:val="0"/>
          <w:color w:val="auto"/>
          <w:sz w:val="28"/>
          <w:szCs w:val="28"/>
          <w:rtl/>
        </w:rPr>
        <w:t xml:space="preserve"> تراكيز عالية جدا من النويدات المشعة التابعة لسلسلة </w:t>
      </w:r>
      <w:r>
        <w:rPr>
          <w:rStyle w:val="Fett"/>
          <w:rFonts w:asciiTheme="minorBidi" w:hAnsiTheme="minorBidi" w:cstheme="minorBidi"/>
          <w:b w:val="0"/>
          <w:bCs w:val="0"/>
          <w:color w:val="auto"/>
          <w:sz w:val="28"/>
          <w:szCs w:val="28"/>
          <w:lang w:val="sv-SE"/>
        </w:rPr>
        <w:t>U-238</w:t>
      </w:r>
      <w:r>
        <w:rPr>
          <w:rStyle w:val="Fett"/>
          <w:rFonts w:asciiTheme="minorBidi" w:hAnsiTheme="minorBidi" w:cstheme="minorBidi" w:hint="cs"/>
          <w:b w:val="0"/>
          <w:bCs w:val="0"/>
          <w:color w:val="auto"/>
          <w:sz w:val="28"/>
          <w:szCs w:val="28"/>
          <w:rtl/>
        </w:rPr>
        <w:t xml:space="preserve">، </w:t>
      </w:r>
      <w:r w:rsidRPr="00337BE9">
        <w:rPr>
          <w:rStyle w:val="Fett"/>
          <w:rFonts w:asciiTheme="minorBidi" w:hAnsiTheme="minorBidi" w:cstheme="minorBidi"/>
          <w:b w:val="0"/>
          <w:bCs w:val="0"/>
          <w:color w:val="auto"/>
          <w:sz w:val="28"/>
          <w:szCs w:val="28"/>
          <w:rtl/>
        </w:rPr>
        <w:t xml:space="preserve">التي تنبعث منها أشعة </w:t>
      </w:r>
      <w:r>
        <w:rPr>
          <w:rStyle w:val="Fett"/>
          <w:rFonts w:asciiTheme="minorBidi" w:hAnsiTheme="minorBidi" w:cstheme="minorBidi" w:hint="cs"/>
          <w:b w:val="0"/>
          <w:bCs w:val="0"/>
          <w:color w:val="auto"/>
          <w:sz w:val="28"/>
          <w:szCs w:val="28"/>
          <w:rtl/>
        </w:rPr>
        <w:t>(</w:t>
      </w:r>
      <w:r w:rsidRPr="00337BE9">
        <w:rPr>
          <w:rStyle w:val="Fett"/>
          <w:rFonts w:asciiTheme="minorBidi" w:hAnsiTheme="minorBidi" w:cstheme="minorBidi"/>
          <w:b w:val="0"/>
          <w:bCs w:val="0"/>
          <w:color w:val="auto"/>
          <w:sz w:val="28"/>
          <w:szCs w:val="28"/>
          <w:rtl/>
        </w:rPr>
        <w:t>غاما</w:t>
      </w:r>
      <w:r>
        <w:rPr>
          <w:rStyle w:val="Fett"/>
          <w:rFonts w:asciiTheme="minorBidi" w:hAnsiTheme="minorBidi" w:cstheme="minorBidi" w:hint="cs"/>
          <w:b w:val="0"/>
          <w:bCs w:val="0"/>
          <w:color w:val="auto"/>
          <w:sz w:val="28"/>
          <w:szCs w:val="28"/>
          <w:rtl/>
        </w:rPr>
        <w:t>)</w:t>
      </w:r>
      <w:r w:rsidRPr="00337BE9">
        <w:rPr>
          <w:rStyle w:val="Fett"/>
          <w:rFonts w:asciiTheme="minorBidi" w:hAnsiTheme="minorBidi" w:cstheme="minorBidi"/>
          <w:b w:val="0"/>
          <w:bCs w:val="0"/>
          <w:color w:val="auto"/>
          <w:sz w:val="28"/>
          <w:szCs w:val="28"/>
          <w:rtl/>
        </w:rPr>
        <w:t>، وعلى الأخص</w:t>
      </w:r>
      <w:r>
        <w:rPr>
          <w:rStyle w:val="Fett"/>
          <w:rFonts w:asciiTheme="minorBidi" w:hAnsiTheme="minorBidi" w:cstheme="minorBidi" w:hint="cs"/>
          <w:b w:val="0"/>
          <w:bCs w:val="0"/>
          <w:color w:val="auto"/>
          <w:sz w:val="28"/>
          <w:szCs w:val="28"/>
          <w:rtl/>
        </w:rPr>
        <w:t>:</w:t>
      </w:r>
      <w:r w:rsidRPr="00337BE9">
        <w:rPr>
          <w:rStyle w:val="Fett"/>
          <w:rFonts w:asciiTheme="minorBidi" w:hAnsiTheme="minorBidi" w:cstheme="minorBidi"/>
          <w:b w:val="0"/>
          <w:bCs w:val="0"/>
          <w:color w:val="auto"/>
          <w:sz w:val="28"/>
          <w:szCs w:val="28"/>
          <w:rtl/>
        </w:rPr>
        <w:t xml:space="preserve"> الثوريوم - 234، البروتكتونيوم - 234، والراديوم - 226. وهو ما يثب</w:t>
      </w:r>
      <w:r>
        <w:rPr>
          <w:rStyle w:val="Fett"/>
          <w:rFonts w:asciiTheme="minorBidi" w:hAnsiTheme="minorBidi" w:cstheme="minorBidi"/>
          <w:b w:val="0"/>
          <w:bCs w:val="0"/>
          <w:color w:val="auto"/>
          <w:sz w:val="28"/>
          <w:szCs w:val="28"/>
          <w:rtl/>
        </w:rPr>
        <w:t>ت ان التلوث يعود إلى ال</w:t>
      </w:r>
      <w:r>
        <w:rPr>
          <w:rStyle w:val="Fett"/>
          <w:rFonts w:asciiTheme="minorBidi" w:hAnsiTheme="minorBidi" w:cstheme="minorBidi" w:hint="cs"/>
          <w:b w:val="0"/>
          <w:bCs w:val="0"/>
          <w:color w:val="auto"/>
          <w:sz w:val="28"/>
          <w:szCs w:val="28"/>
          <w:rtl/>
        </w:rPr>
        <w:t xml:space="preserve">ـ </w:t>
      </w:r>
      <w:r>
        <w:rPr>
          <w:rStyle w:val="Fett"/>
          <w:rFonts w:asciiTheme="minorBidi" w:hAnsiTheme="minorBidi" w:cstheme="minorBidi"/>
          <w:b w:val="0"/>
          <w:bCs w:val="0"/>
          <w:color w:val="auto"/>
          <w:sz w:val="28"/>
          <w:szCs w:val="28"/>
          <w:lang w:val="sv-SE"/>
        </w:rPr>
        <w:t>DU</w:t>
      </w:r>
      <w:r w:rsidRPr="00337BE9">
        <w:rPr>
          <w:rStyle w:val="Fett"/>
          <w:rFonts w:asciiTheme="minorBidi" w:hAnsiTheme="minorBidi" w:cstheme="minorBidi"/>
          <w:b w:val="0"/>
          <w:bCs w:val="0"/>
          <w:color w:val="auto"/>
          <w:sz w:val="28"/>
          <w:szCs w:val="28"/>
          <w:rtl/>
        </w:rPr>
        <w:t xml:space="preserve"> [</w:t>
      </w:r>
      <w:r w:rsidR="006131DC">
        <w:rPr>
          <w:rStyle w:val="Fett"/>
          <w:rFonts w:asciiTheme="minorBidi" w:hAnsiTheme="minorBidi" w:cstheme="minorBidi" w:hint="cs"/>
          <w:b w:val="0"/>
          <w:bCs w:val="0"/>
          <w:color w:val="auto"/>
          <w:sz w:val="28"/>
          <w:szCs w:val="28"/>
          <w:rtl/>
        </w:rPr>
        <w:t>20</w:t>
      </w:r>
      <w:r w:rsidRPr="00337BE9">
        <w:rPr>
          <w:rStyle w:val="Fett"/>
          <w:rFonts w:asciiTheme="minorBidi" w:hAnsiTheme="minorBidi" w:cstheme="minorBidi"/>
          <w:b w:val="0"/>
          <w:bCs w:val="0"/>
          <w:color w:val="auto"/>
          <w:sz w:val="28"/>
          <w:szCs w:val="28"/>
          <w:rtl/>
        </w:rPr>
        <w:t>].</w:t>
      </w:r>
    </w:p>
    <w:p w:rsidR="00924C57" w:rsidRDefault="00924C57" w:rsidP="00924C57">
      <w:pPr>
        <w:pStyle w:val="KeinLeerraum"/>
        <w:jc w:val="both"/>
        <w:rPr>
          <w:sz w:val="28"/>
          <w:szCs w:val="28"/>
          <w:shd w:val="clear" w:color="auto" w:fill="FFFFFF"/>
          <w:rtl/>
        </w:rPr>
      </w:pPr>
      <w:r>
        <w:rPr>
          <w:rFonts w:hint="cs"/>
          <w:sz w:val="28"/>
          <w:szCs w:val="28"/>
          <w:shd w:val="clear" w:color="auto" w:fill="FFFFFF"/>
          <w:rtl/>
        </w:rPr>
        <w:t xml:space="preserve">    </w:t>
      </w:r>
      <w:bookmarkStart w:id="0" w:name="_GoBack"/>
      <w:bookmarkEnd w:id="0"/>
      <w:r>
        <w:rPr>
          <w:rFonts w:hint="cs"/>
          <w:sz w:val="28"/>
          <w:szCs w:val="28"/>
          <w:shd w:val="clear" w:color="auto" w:fill="FFFFFF"/>
          <w:rtl/>
        </w:rPr>
        <w:t>وعقب توقف حرب عام 2003</w:t>
      </w:r>
      <w:r w:rsidRPr="004C55E4">
        <w:rPr>
          <w:sz w:val="28"/>
          <w:szCs w:val="28"/>
          <w:shd w:val="clear" w:color="auto" w:fill="FFFFFF"/>
          <w:rtl/>
        </w:rPr>
        <w:t xml:space="preserve">, </w:t>
      </w:r>
      <w:r>
        <w:rPr>
          <w:rFonts w:hint="cs"/>
          <w:sz w:val="28"/>
          <w:szCs w:val="28"/>
          <w:shd w:val="clear" w:color="auto" w:fill="FFFFFF"/>
          <w:rtl/>
        </w:rPr>
        <w:t xml:space="preserve">أجرى </w:t>
      </w:r>
      <w:r>
        <w:rPr>
          <w:sz w:val="28"/>
          <w:szCs w:val="28"/>
          <w:shd w:val="clear" w:color="auto" w:fill="FFFFFF"/>
          <w:rtl/>
        </w:rPr>
        <w:t>فريق علمي</w:t>
      </w:r>
      <w:r>
        <w:rPr>
          <w:rFonts w:hint="cs"/>
          <w:sz w:val="28"/>
          <w:szCs w:val="28"/>
          <w:shd w:val="clear" w:color="auto" w:fill="FFFFFF"/>
          <w:rtl/>
        </w:rPr>
        <w:t xml:space="preserve"> دولي ل</w:t>
      </w:r>
      <w:r w:rsidRPr="004C55E4">
        <w:rPr>
          <w:sz w:val="28"/>
          <w:szCs w:val="28"/>
          <w:shd w:val="clear" w:color="auto" w:fill="FFFFFF"/>
          <w:rtl/>
        </w:rPr>
        <w:t xml:space="preserve">لمركز الطبي  لأبحاث اليورانيوم </w:t>
      </w:r>
      <w:r>
        <w:rPr>
          <w:rFonts w:hint="cs"/>
          <w:sz w:val="28"/>
          <w:szCs w:val="28"/>
          <w:shd w:val="clear" w:color="auto" w:fill="FFFFFF"/>
          <w:rtl/>
        </w:rPr>
        <w:t xml:space="preserve">( </w:t>
      </w:r>
      <w:r>
        <w:rPr>
          <w:sz w:val="28"/>
          <w:szCs w:val="28"/>
          <w:shd w:val="clear" w:color="auto" w:fill="FFFFFF"/>
          <w:lang w:val="sv-SE"/>
        </w:rPr>
        <w:t>UMRC</w:t>
      </w:r>
      <w:r>
        <w:rPr>
          <w:rFonts w:hint="cs"/>
          <w:sz w:val="28"/>
          <w:szCs w:val="28"/>
          <w:shd w:val="clear" w:color="auto" w:fill="FFFFFF"/>
          <w:rtl/>
        </w:rPr>
        <w:t xml:space="preserve">) </w:t>
      </w:r>
      <w:r w:rsidRPr="004C55E4">
        <w:rPr>
          <w:sz w:val="28"/>
          <w:szCs w:val="28"/>
          <w:shd w:val="clear" w:color="auto" w:fill="FFFFFF"/>
          <w:rtl/>
        </w:rPr>
        <w:t xml:space="preserve">وهو مركز </w:t>
      </w:r>
      <w:r>
        <w:rPr>
          <w:rFonts w:hint="cs"/>
          <w:sz w:val="28"/>
          <w:szCs w:val="28"/>
          <w:shd w:val="clear" w:color="auto" w:fill="FFFFFF"/>
          <w:rtl/>
        </w:rPr>
        <w:t>دولي مستقل،</w:t>
      </w:r>
      <w:r>
        <w:rPr>
          <w:sz w:val="28"/>
          <w:szCs w:val="28"/>
          <w:shd w:val="clear" w:color="auto" w:fill="FFFFFF"/>
          <w:rtl/>
        </w:rPr>
        <w:t xml:space="preserve"> متخص</w:t>
      </w:r>
      <w:r>
        <w:rPr>
          <w:rFonts w:hint="cs"/>
          <w:sz w:val="28"/>
          <w:szCs w:val="28"/>
          <w:shd w:val="clear" w:color="auto" w:fill="FFFFFF"/>
          <w:rtl/>
        </w:rPr>
        <w:t>، ويضم علماء متخصصين بالطب الذري والإشعاع والفيزياء النووية والبيولوجيا الإشعاعية،</w:t>
      </w:r>
      <w:r w:rsidRPr="004C55E4">
        <w:rPr>
          <w:sz w:val="28"/>
          <w:szCs w:val="28"/>
          <w:shd w:val="clear" w:color="auto" w:fill="FFFFFF"/>
          <w:rtl/>
        </w:rPr>
        <w:t xml:space="preserve"> أول</w:t>
      </w:r>
      <w:r>
        <w:rPr>
          <w:rFonts w:hint="cs"/>
          <w:sz w:val="28"/>
          <w:szCs w:val="28"/>
          <w:shd w:val="clear" w:color="auto" w:fill="FFFFFF"/>
          <w:rtl/>
        </w:rPr>
        <w:t xml:space="preserve"> وأوسع</w:t>
      </w:r>
      <w:r w:rsidRPr="004C55E4">
        <w:rPr>
          <w:sz w:val="28"/>
          <w:szCs w:val="28"/>
          <w:shd w:val="clear" w:color="auto" w:fill="FFFFFF"/>
          <w:rtl/>
        </w:rPr>
        <w:t xml:space="preserve"> دراسة إشعاعية ميدانية علمية ت</w:t>
      </w:r>
      <w:r>
        <w:rPr>
          <w:sz w:val="28"/>
          <w:szCs w:val="28"/>
          <w:shd w:val="clear" w:color="auto" w:fill="FFFFFF"/>
          <w:rtl/>
        </w:rPr>
        <w:t>نفذ عقب الحرب</w:t>
      </w:r>
      <w:r w:rsidRPr="004C55E4">
        <w:rPr>
          <w:sz w:val="28"/>
          <w:szCs w:val="28"/>
          <w:shd w:val="clear" w:color="auto" w:fill="FFFFFF"/>
          <w:rtl/>
        </w:rPr>
        <w:t>.</w:t>
      </w:r>
      <w:r>
        <w:rPr>
          <w:rFonts w:hint="cs"/>
          <w:sz w:val="28"/>
          <w:szCs w:val="28"/>
          <w:shd w:val="clear" w:color="auto" w:fill="FFFFFF"/>
          <w:rtl/>
        </w:rPr>
        <w:t xml:space="preserve">وقد شمل المسح الميداني الإشعاعي </w:t>
      </w:r>
      <w:r w:rsidRPr="004C55E4">
        <w:rPr>
          <w:sz w:val="28"/>
          <w:szCs w:val="28"/>
          <w:shd w:val="clear" w:color="auto" w:fill="FFFFFF"/>
          <w:rtl/>
        </w:rPr>
        <w:t>لمسارح العمليات العسكرية في 10 مدن في وسط ال</w:t>
      </w:r>
      <w:r>
        <w:rPr>
          <w:sz w:val="28"/>
          <w:szCs w:val="28"/>
          <w:shd w:val="clear" w:color="auto" w:fill="FFFFFF"/>
          <w:rtl/>
        </w:rPr>
        <w:t>عراق وجنوبه,هي: بغداد</w:t>
      </w:r>
      <w:r>
        <w:rPr>
          <w:rFonts w:hint="cs"/>
          <w:sz w:val="28"/>
          <w:szCs w:val="28"/>
          <w:shd w:val="clear" w:color="auto" w:fill="FFFFFF"/>
          <w:rtl/>
        </w:rPr>
        <w:t xml:space="preserve"> وضواحيها</w:t>
      </w:r>
      <w:r w:rsidRPr="004C55E4">
        <w:rPr>
          <w:sz w:val="28"/>
          <w:szCs w:val="28"/>
          <w:shd w:val="clear" w:color="auto" w:fill="FFFFFF"/>
          <w:rtl/>
        </w:rPr>
        <w:t>, والصويرة، والكوت، والناصرية، والشطرة، والبصرة، وأم قصر، والفاو، وكربلاء، والنجف.</w:t>
      </w:r>
      <w:r>
        <w:rPr>
          <w:rFonts w:hint="cs"/>
          <w:sz w:val="28"/>
          <w:szCs w:val="28"/>
          <w:shd w:val="clear" w:color="auto" w:fill="FFFFFF"/>
          <w:rtl/>
        </w:rPr>
        <w:t>وركزت الدراسة ب</w:t>
      </w:r>
      <w:r w:rsidRPr="004C55E4">
        <w:rPr>
          <w:sz w:val="28"/>
          <w:szCs w:val="28"/>
          <w:shd w:val="clear" w:color="auto" w:fill="FFFFFF"/>
          <w:rtl/>
        </w:rPr>
        <w:t>الدرجة الأولى</w:t>
      </w:r>
      <w:r>
        <w:rPr>
          <w:rFonts w:hint="cs"/>
          <w:sz w:val="28"/>
          <w:szCs w:val="28"/>
          <w:shd w:val="clear" w:color="auto" w:fill="FFFFFF"/>
          <w:rtl/>
        </w:rPr>
        <w:t xml:space="preserve"> على</w:t>
      </w:r>
      <w:r w:rsidRPr="004C55E4">
        <w:rPr>
          <w:sz w:val="28"/>
          <w:szCs w:val="28"/>
          <w:shd w:val="clear" w:color="auto" w:fill="FFFFFF"/>
          <w:rtl/>
        </w:rPr>
        <w:t xml:space="preserve"> الركام </w:t>
      </w:r>
      <w:r>
        <w:rPr>
          <w:rFonts w:hint="cs"/>
          <w:sz w:val="28"/>
          <w:szCs w:val="28"/>
          <w:shd w:val="clear" w:color="auto" w:fill="FFFFFF"/>
          <w:rtl/>
        </w:rPr>
        <w:t>الحربي المضروب،</w:t>
      </w:r>
      <w:r w:rsidRPr="004C55E4">
        <w:rPr>
          <w:sz w:val="28"/>
          <w:szCs w:val="28"/>
          <w:shd w:val="clear" w:color="auto" w:fill="FFFFFF"/>
          <w:rtl/>
        </w:rPr>
        <w:t xml:space="preserve"> وما حوله, </w:t>
      </w:r>
      <w:r w:rsidRPr="004C55E4">
        <w:rPr>
          <w:sz w:val="28"/>
          <w:szCs w:val="28"/>
          <w:shd w:val="clear" w:color="auto" w:fill="FFFFFF"/>
          <w:rtl/>
        </w:rPr>
        <w:lastRenderedPageBreak/>
        <w:t>والتأثير الصحي في الاشخاص الساكنين بالقرب منه. كما أخذ الفريق 100 عينة من التربة والماء والهواء، ومن أنسجة جثث الجنود العراقيين، ومن بول الاشخاص الذين يُشك في حملهم لاعراض التعرض الاشعاعي</w:t>
      </w:r>
      <w:r>
        <w:rPr>
          <w:rFonts w:hint="cs"/>
          <w:sz w:val="28"/>
          <w:szCs w:val="28"/>
          <w:shd w:val="clear" w:color="auto" w:fill="FFFFFF"/>
          <w:rtl/>
        </w:rPr>
        <w:t>.</w:t>
      </w:r>
    </w:p>
    <w:p w:rsidR="00924C57" w:rsidRPr="008520C0" w:rsidRDefault="00924C57" w:rsidP="006131DC">
      <w:pPr>
        <w:pStyle w:val="KeinLeerraum"/>
        <w:jc w:val="both"/>
        <w:rPr>
          <w:b/>
          <w:bCs/>
          <w:sz w:val="28"/>
          <w:szCs w:val="28"/>
          <w:shd w:val="clear" w:color="auto" w:fill="FFFFFF"/>
          <w:rtl/>
        </w:rPr>
      </w:pPr>
      <w:r>
        <w:rPr>
          <w:rFonts w:hint="cs"/>
          <w:sz w:val="28"/>
          <w:szCs w:val="28"/>
          <w:shd w:val="clear" w:color="auto" w:fill="FFFFFF"/>
          <w:rtl/>
        </w:rPr>
        <w:t xml:space="preserve">    وقد</w:t>
      </w:r>
      <w:r w:rsidRPr="004C55E4">
        <w:rPr>
          <w:sz w:val="28"/>
          <w:szCs w:val="28"/>
          <w:shd w:val="clear" w:color="auto" w:fill="FFFFFF"/>
          <w:rtl/>
        </w:rPr>
        <w:t>.</w:t>
      </w:r>
      <w:r>
        <w:rPr>
          <w:rFonts w:hint="cs"/>
          <w:sz w:val="28"/>
          <w:szCs w:val="28"/>
          <w:rtl/>
          <w:lang w:bidi="ar-IQ"/>
        </w:rPr>
        <w:t xml:space="preserve">وجد الفريق </w:t>
      </w:r>
      <w:r w:rsidRPr="00426BD4">
        <w:rPr>
          <w:sz w:val="28"/>
          <w:szCs w:val="28"/>
          <w:rtl/>
          <w:lang w:bidi="ar-IQ"/>
        </w:rPr>
        <w:t>إنتشار التل</w:t>
      </w:r>
      <w:r>
        <w:rPr>
          <w:sz w:val="28"/>
          <w:szCs w:val="28"/>
          <w:rtl/>
          <w:lang w:bidi="ar-IQ"/>
        </w:rPr>
        <w:t xml:space="preserve">وث الإشعاعي في كافة </w:t>
      </w:r>
      <w:r>
        <w:rPr>
          <w:rFonts w:hint="cs"/>
          <w:sz w:val="28"/>
          <w:szCs w:val="28"/>
          <w:rtl/>
          <w:lang w:bidi="ar-IQ"/>
        </w:rPr>
        <w:t>المناطق</w:t>
      </w:r>
      <w:r>
        <w:rPr>
          <w:sz w:val="28"/>
          <w:szCs w:val="28"/>
          <w:rtl/>
          <w:lang w:bidi="ar-IQ"/>
        </w:rPr>
        <w:t xml:space="preserve"> التي تم مسحها، وتجاوزت نسب التلوث</w:t>
      </w:r>
      <w:r w:rsidRPr="00426BD4">
        <w:rPr>
          <w:sz w:val="28"/>
          <w:szCs w:val="28"/>
          <w:rtl/>
          <w:lang w:bidi="ar-IQ"/>
        </w:rPr>
        <w:t xml:space="preserve"> 10- 30 ألف مرة الحدود المسموح بها </w:t>
      </w:r>
      <w:r w:rsidRPr="002000EE">
        <w:rPr>
          <w:sz w:val="28"/>
          <w:szCs w:val="28"/>
          <w:rtl/>
          <w:lang w:bidi="ar-IQ"/>
        </w:rPr>
        <w:t>دولياً</w:t>
      </w:r>
      <w:r w:rsidRPr="002000EE">
        <w:rPr>
          <w:rStyle w:val="Fett"/>
          <w:rFonts w:asciiTheme="minorBidi" w:hAnsiTheme="minorBidi" w:hint="cs"/>
          <w:b w:val="0"/>
          <w:bCs w:val="0"/>
          <w:sz w:val="28"/>
          <w:szCs w:val="28"/>
          <w:rtl/>
        </w:rPr>
        <w:t>[</w:t>
      </w:r>
      <w:r>
        <w:rPr>
          <w:rFonts w:asciiTheme="minorBidi" w:hAnsiTheme="minorBidi" w:hint="cs"/>
          <w:sz w:val="28"/>
          <w:szCs w:val="28"/>
          <w:rtl/>
        </w:rPr>
        <w:t>2</w:t>
      </w:r>
      <w:r w:rsidR="006131DC">
        <w:rPr>
          <w:rFonts w:asciiTheme="minorBidi" w:hAnsiTheme="minorBidi" w:hint="cs"/>
          <w:sz w:val="28"/>
          <w:szCs w:val="28"/>
          <w:rtl/>
        </w:rPr>
        <w:t>1</w:t>
      </w:r>
      <w:r w:rsidRPr="002000EE">
        <w:rPr>
          <w:rStyle w:val="Fett"/>
          <w:rFonts w:asciiTheme="minorBidi" w:hAnsiTheme="minorBidi" w:hint="cs"/>
          <w:b w:val="0"/>
          <w:bCs w:val="0"/>
          <w:sz w:val="28"/>
          <w:szCs w:val="28"/>
          <w:rtl/>
        </w:rPr>
        <w:t>]</w:t>
      </w:r>
      <w:r w:rsidRPr="00DA4BC5">
        <w:rPr>
          <w:sz w:val="28"/>
          <w:szCs w:val="28"/>
          <w:rtl/>
          <w:lang w:val="sv-SE"/>
        </w:rPr>
        <w:t>.</w:t>
      </w:r>
    </w:p>
    <w:p w:rsidR="00924C57" w:rsidRDefault="00924C57" w:rsidP="006131DC">
      <w:pPr>
        <w:pStyle w:val="KeinLeerraum"/>
        <w:jc w:val="both"/>
        <w:rPr>
          <w:sz w:val="28"/>
          <w:szCs w:val="28"/>
          <w:shd w:val="clear" w:color="auto" w:fill="FFFFFF"/>
          <w:rtl/>
        </w:rPr>
      </w:pPr>
      <w:r>
        <w:rPr>
          <w:rFonts w:hint="cs"/>
          <w:sz w:val="28"/>
          <w:szCs w:val="28"/>
          <w:shd w:val="clear" w:color="auto" w:fill="FFFFFF"/>
          <w:rtl/>
        </w:rPr>
        <w:t xml:space="preserve">     </w:t>
      </w:r>
      <w:r>
        <w:rPr>
          <w:sz w:val="28"/>
          <w:szCs w:val="28"/>
          <w:shd w:val="clear" w:color="auto" w:fill="FFFFFF"/>
          <w:rtl/>
        </w:rPr>
        <w:t xml:space="preserve">أعد البرفسور </w:t>
      </w:r>
      <w:r w:rsidRPr="004C55E4">
        <w:rPr>
          <w:sz w:val="28"/>
          <w:szCs w:val="28"/>
          <w:shd w:val="clear" w:color="auto" w:fill="FFFFFF"/>
          <w:rtl/>
        </w:rPr>
        <w:t>محمد الشيخلي</w:t>
      </w:r>
      <w:r>
        <w:rPr>
          <w:rFonts w:hint="cs"/>
          <w:sz w:val="28"/>
          <w:szCs w:val="28"/>
          <w:shd w:val="clear" w:color="auto" w:fill="FFFFFF"/>
          <w:rtl/>
        </w:rPr>
        <w:t xml:space="preserve">،أحد أعضاء الفريق </w:t>
      </w:r>
      <w:r>
        <w:rPr>
          <w:sz w:val="28"/>
          <w:szCs w:val="28"/>
          <w:shd w:val="clear" w:color="auto" w:fill="FFFFFF"/>
          <w:rtl/>
        </w:rPr>
        <w:t xml:space="preserve">( </w:t>
      </w:r>
      <w:r w:rsidRPr="004C55E4">
        <w:rPr>
          <w:sz w:val="28"/>
          <w:szCs w:val="28"/>
          <w:shd w:val="clear" w:color="auto" w:fill="FFFFFF"/>
          <w:rtl/>
        </w:rPr>
        <w:t>متخصص في الفيزياء الحيوية الاشعاعية والطب الذري، وعميد سا</w:t>
      </w:r>
      <w:r>
        <w:rPr>
          <w:sz w:val="28"/>
          <w:szCs w:val="28"/>
          <w:shd w:val="clear" w:color="auto" w:fill="FFFFFF"/>
          <w:rtl/>
        </w:rPr>
        <w:t xml:space="preserve">بق لكلية العلوم في جامعة بغداد) تقريراً </w:t>
      </w:r>
      <w:r w:rsidRPr="004C55E4">
        <w:rPr>
          <w:sz w:val="28"/>
          <w:szCs w:val="28"/>
          <w:shd w:val="clear" w:color="auto" w:fill="FFFFFF"/>
          <w:rtl/>
        </w:rPr>
        <w:t>عن الدراسة ونتائجها الأول</w:t>
      </w:r>
      <w:r>
        <w:rPr>
          <w:sz w:val="28"/>
          <w:szCs w:val="28"/>
          <w:shd w:val="clear" w:color="auto" w:fill="FFFFFF"/>
          <w:rtl/>
        </w:rPr>
        <w:t>ية</w:t>
      </w:r>
      <w:r>
        <w:rPr>
          <w:rFonts w:hint="cs"/>
          <w:sz w:val="28"/>
          <w:szCs w:val="28"/>
          <w:shd w:val="clear" w:color="auto" w:fill="FFFFFF"/>
          <w:rtl/>
        </w:rPr>
        <w:t xml:space="preserve"> باللغة العربية</w:t>
      </w:r>
      <w:r>
        <w:rPr>
          <w:sz w:val="28"/>
          <w:szCs w:val="28"/>
          <w:shd w:val="clear" w:color="auto" w:fill="FFFFFF"/>
          <w:rtl/>
        </w:rPr>
        <w:t xml:space="preserve">، خصّ به </w:t>
      </w:r>
      <w:r w:rsidRPr="004C55E4">
        <w:rPr>
          <w:sz w:val="28"/>
          <w:szCs w:val="28"/>
          <w:shd w:val="clear" w:color="auto" w:fill="FFFFFF"/>
          <w:rtl/>
        </w:rPr>
        <w:t>مجلة "البيئة والتنمي</w:t>
      </w:r>
      <w:r>
        <w:rPr>
          <w:sz w:val="28"/>
          <w:szCs w:val="28"/>
          <w:shd w:val="clear" w:color="auto" w:fill="FFFFFF"/>
          <w:rtl/>
        </w:rPr>
        <w:t>ة"،وتساءل</w:t>
      </w:r>
      <w:r>
        <w:rPr>
          <w:rFonts w:hint="cs"/>
          <w:sz w:val="28"/>
          <w:szCs w:val="28"/>
          <w:shd w:val="clear" w:color="auto" w:fill="FFFFFF"/>
          <w:rtl/>
        </w:rPr>
        <w:t xml:space="preserve"> في ختامه</w:t>
      </w:r>
      <w:r>
        <w:rPr>
          <w:sz w:val="28"/>
          <w:szCs w:val="28"/>
          <w:shd w:val="clear" w:color="auto" w:fill="FFFFFF"/>
          <w:rtl/>
        </w:rPr>
        <w:t xml:space="preserve"> بحق: اذا كان استخدام </w:t>
      </w:r>
      <w:r>
        <w:rPr>
          <w:rFonts w:hint="cs"/>
          <w:sz w:val="28"/>
          <w:szCs w:val="28"/>
          <w:shd w:val="clear" w:color="auto" w:fill="FFFFFF"/>
          <w:rtl/>
        </w:rPr>
        <w:t>قرابة مليار</w:t>
      </w:r>
      <w:r w:rsidRPr="004C55E4">
        <w:rPr>
          <w:sz w:val="28"/>
          <w:szCs w:val="28"/>
          <w:shd w:val="clear" w:color="auto" w:fill="FFFFFF"/>
          <w:rtl/>
        </w:rPr>
        <w:t xml:space="preserve"> قذيفة (320 طناً) من اليورانيوم </w:t>
      </w:r>
      <w:r>
        <w:rPr>
          <w:rFonts w:hint="cs"/>
          <w:sz w:val="28"/>
          <w:szCs w:val="28"/>
          <w:shd w:val="clear" w:color="auto" w:fill="FFFFFF"/>
          <w:rtl/>
        </w:rPr>
        <w:t>"</w:t>
      </w:r>
      <w:r w:rsidRPr="004C55E4">
        <w:rPr>
          <w:sz w:val="28"/>
          <w:szCs w:val="28"/>
          <w:shd w:val="clear" w:color="auto" w:fill="FFFFFF"/>
          <w:rtl/>
        </w:rPr>
        <w:t>المنضب</w:t>
      </w:r>
      <w:r>
        <w:rPr>
          <w:rFonts w:hint="cs"/>
          <w:sz w:val="28"/>
          <w:szCs w:val="28"/>
          <w:shd w:val="clear" w:color="auto" w:fill="FFFFFF"/>
          <w:rtl/>
        </w:rPr>
        <w:t>"</w:t>
      </w:r>
      <w:r w:rsidRPr="004C55E4">
        <w:rPr>
          <w:sz w:val="28"/>
          <w:szCs w:val="28"/>
          <w:shd w:val="clear" w:color="auto" w:fill="FFFFFF"/>
          <w:rtl/>
        </w:rPr>
        <w:t xml:space="preserve"> في حرب الخليج الثانية سبب تدميراً لبيئة جنوب العراق ومواقع العمليات في الكويت, </w:t>
      </w:r>
      <w:r>
        <w:rPr>
          <w:rFonts w:hint="cs"/>
          <w:sz w:val="28"/>
          <w:szCs w:val="28"/>
          <w:shd w:val="clear" w:color="auto" w:fill="FFFFFF"/>
          <w:rtl/>
        </w:rPr>
        <w:t>و</w:t>
      </w:r>
      <w:r w:rsidRPr="004C55E4">
        <w:rPr>
          <w:sz w:val="28"/>
          <w:szCs w:val="28"/>
          <w:shd w:val="clear" w:color="auto" w:fill="FFFFFF"/>
          <w:rtl/>
        </w:rPr>
        <w:t>تأثر بموجبه 100 ألف جندي حليف، ومئات الآلاف من العراقيين, فماذا ستكون مضاعفات استخدام ضعفي هذه الك</w:t>
      </w:r>
      <w:r>
        <w:rPr>
          <w:sz w:val="28"/>
          <w:szCs w:val="28"/>
          <w:shd w:val="clear" w:color="auto" w:fill="FFFFFF"/>
          <w:rtl/>
        </w:rPr>
        <w:t>مية من الاسلحة في الحرب الأخيرة</w:t>
      </w:r>
      <w:r>
        <w:rPr>
          <w:rFonts w:hint="cs"/>
          <w:sz w:val="28"/>
          <w:szCs w:val="28"/>
          <w:shd w:val="clear" w:color="auto" w:fill="FFFFFF"/>
          <w:rtl/>
        </w:rPr>
        <w:t>-</w:t>
      </w:r>
      <w:r w:rsidRPr="004C55E4">
        <w:rPr>
          <w:sz w:val="28"/>
          <w:szCs w:val="28"/>
          <w:shd w:val="clear" w:color="auto" w:fill="FFFFFF"/>
          <w:rtl/>
        </w:rPr>
        <w:t xml:space="preserve"> كما يقدر الخبراء العسكريون؟ وما هي آثارها في صحة السكان وسلامة البيئة في العراق؟</w:t>
      </w:r>
      <w:r w:rsidRPr="004C55E4">
        <w:rPr>
          <w:rFonts w:hint="cs"/>
          <w:sz w:val="28"/>
          <w:szCs w:val="28"/>
          <w:shd w:val="clear" w:color="auto" w:fill="FFFFFF"/>
          <w:rtl/>
        </w:rPr>
        <w:t>[</w:t>
      </w:r>
      <w:r>
        <w:rPr>
          <w:rFonts w:hint="cs"/>
          <w:sz w:val="28"/>
          <w:szCs w:val="28"/>
          <w:shd w:val="clear" w:color="auto" w:fill="FFFFFF"/>
          <w:rtl/>
        </w:rPr>
        <w:t>2</w:t>
      </w:r>
      <w:r w:rsidR="006131DC">
        <w:rPr>
          <w:rFonts w:hint="cs"/>
          <w:sz w:val="28"/>
          <w:szCs w:val="28"/>
          <w:shd w:val="clear" w:color="auto" w:fill="FFFFFF"/>
          <w:rtl/>
        </w:rPr>
        <w:t>2</w:t>
      </w:r>
      <w:r w:rsidRPr="004C55E4">
        <w:rPr>
          <w:rFonts w:hint="cs"/>
          <w:sz w:val="28"/>
          <w:szCs w:val="28"/>
          <w:shd w:val="clear" w:color="auto" w:fill="FFFFFF"/>
          <w:rtl/>
        </w:rPr>
        <w:t>]</w:t>
      </w:r>
      <w:r>
        <w:rPr>
          <w:rFonts w:hint="cs"/>
          <w:sz w:val="28"/>
          <w:szCs w:val="28"/>
          <w:shd w:val="clear" w:color="auto" w:fill="FFFFFF"/>
          <w:rtl/>
        </w:rPr>
        <w:t>.</w:t>
      </w:r>
    </w:p>
    <w:p w:rsidR="00924C57" w:rsidRPr="00354E3B" w:rsidRDefault="00924C57" w:rsidP="006131DC">
      <w:pPr>
        <w:jc w:val="both"/>
        <w:rPr>
          <w:rFonts w:asciiTheme="minorBidi" w:hAnsiTheme="minorBidi"/>
          <w:sz w:val="28"/>
          <w:szCs w:val="28"/>
          <w:rtl/>
        </w:rPr>
      </w:pPr>
      <w:r>
        <w:rPr>
          <w:rFonts w:asciiTheme="minorBidi" w:hAnsiTheme="minorBidi" w:hint="cs"/>
          <w:color w:val="000000"/>
          <w:sz w:val="28"/>
          <w:szCs w:val="28"/>
          <w:rtl/>
        </w:rPr>
        <w:t xml:space="preserve">    وفي عام 2004،</w:t>
      </w:r>
      <w:r>
        <w:rPr>
          <w:rFonts w:asciiTheme="minorBidi" w:hAnsiTheme="minorBidi"/>
          <w:color w:val="000000"/>
          <w:sz w:val="28"/>
          <w:szCs w:val="28"/>
          <w:rtl/>
        </w:rPr>
        <w:t>أثبتت قياسات</w:t>
      </w:r>
      <w:r>
        <w:rPr>
          <w:rFonts w:asciiTheme="minorBidi" w:hAnsiTheme="minorBidi" w:hint="cs"/>
          <w:color w:val="000000"/>
          <w:sz w:val="28"/>
          <w:szCs w:val="28"/>
          <w:rtl/>
        </w:rPr>
        <w:t xml:space="preserve"> الباحث البيئي خاجاك وارتانيان</w:t>
      </w:r>
      <w:r w:rsidRPr="008B0C61">
        <w:rPr>
          <w:rFonts w:asciiTheme="minorBidi" w:hAnsiTheme="minorBidi"/>
          <w:color w:val="000000"/>
          <w:sz w:val="28"/>
          <w:szCs w:val="28"/>
          <w:rtl/>
        </w:rPr>
        <w:t xml:space="preserve"> الإشعاعية التي شملت 1187 عينة وجود التل</w:t>
      </w:r>
      <w:r>
        <w:rPr>
          <w:rFonts w:asciiTheme="minorBidi" w:hAnsiTheme="minorBidi"/>
          <w:color w:val="000000"/>
          <w:sz w:val="28"/>
          <w:szCs w:val="28"/>
          <w:rtl/>
        </w:rPr>
        <w:t>وث الإشعاعي ب</w:t>
      </w:r>
      <w:r>
        <w:rPr>
          <w:rFonts w:asciiTheme="minorBidi" w:hAnsiTheme="minorBidi" w:hint="cs"/>
          <w:color w:val="000000"/>
          <w:sz w:val="28"/>
          <w:szCs w:val="28"/>
          <w:rtl/>
        </w:rPr>
        <w:t xml:space="preserve">ـ </w:t>
      </w:r>
      <w:r>
        <w:rPr>
          <w:rFonts w:asciiTheme="minorBidi" w:hAnsiTheme="minorBidi"/>
          <w:color w:val="000000"/>
          <w:sz w:val="28"/>
          <w:szCs w:val="28"/>
          <w:lang w:val="sv-SE"/>
        </w:rPr>
        <w:t>DU</w:t>
      </w:r>
      <w:r w:rsidRPr="008B0C61">
        <w:rPr>
          <w:rFonts w:asciiTheme="minorBidi" w:hAnsiTheme="minorBidi"/>
          <w:color w:val="000000"/>
          <w:sz w:val="28"/>
          <w:szCs w:val="28"/>
          <w:rtl/>
        </w:rPr>
        <w:t xml:space="preserve"> وبنسب عالية في الهواء والتربة والمياه والنبات والخضرة، في البصرة وأبي الخصيب والمدَينة والزبير والقرنة وشط العرب</w:t>
      </w:r>
      <w:r>
        <w:rPr>
          <w:rFonts w:asciiTheme="minorBidi" w:hAnsiTheme="minorBidi" w:hint="cs"/>
          <w:color w:val="000000"/>
          <w:sz w:val="28"/>
          <w:szCs w:val="28"/>
          <w:rtl/>
        </w:rPr>
        <w:t>،</w:t>
      </w:r>
      <w:r w:rsidRPr="008B0C61">
        <w:rPr>
          <w:rFonts w:asciiTheme="minorBidi" w:hAnsiTheme="minorBidi"/>
          <w:color w:val="000000"/>
          <w:sz w:val="28"/>
          <w:szCs w:val="28"/>
          <w:rtl/>
        </w:rPr>
        <w:t xml:space="preserve"> وغيرها. وكشف النقاب عن أكثر من 100 موقع ملوّث، من ضمنها مناطق سكنية وحقول نفطية. وحذر من خطورة بقائها، والاقتراب منها، أو استخدام المع</w:t>
      </w:r>
      <w:r>
        <w:rPr>
          <w:rFonts w:asciiTheme="minorBidi" w:hAnsiTheme="minorBidi"/>
          <w:color w:val="000000"/>
          <w:sz w:val="28"/>
          <w:szCs w:val="28"/>
          <w:rtl/>
        </w:rPr>
        <w:t>دات المضروبة بالصواريخ</w:t>
      </w:r>
      <w:r w:rsidRPr="008B0C61">
        <w:rPr>
          <w:rFonts w:asciiTheme="minorBidi" w:hAnsiTheme="minorBidi"/>
          <w:color w:val="000000"/>
          <w:sz w:val="28"/>
          <w:szCs w:val="28"/>
          <w:rtl/>
        </w:rPr>
        <w:t xml:space="preserve"> كخردة (سكراب)</w:t>
      </w:r>
      <w:r>
        <w:rPr>
          <w:rFonts w:asciiTheme="minorBidi" w:hAnsiTheme="minorBidi" w:hint="cs"/>
          <w:color w:val="000000"/>
          <w:sz w:val="28"/>
          <w:szCs w:val="28"/>
          <w:rtl/>
        </w:rPr>
        <w:t>،</w:t>
      </w:r>
      <w:r w:rsidRPr="008B0C61">
        <w:rPr>
          <w:rFonts w:asciiTheme="minorBidi" w:hAnsiTheme="minorBidi"/>
          <w:color w:val="000000"/>
          <w:sz w:val="28"/>
          <w:szCs w:val="28"/>
          <w:rtl/>
        </w:rPr>
        <w:t xml:space="preserve"> لكونها ملوّثة إشعاعيا</w:t>
      </w:r>
      <w:r>
        <w:rPr>
          <w:rFonts w:asciiTheme="minorBidi" w:hAnsiTheme="minorBidi" w:hint="cs"/>
          <w:color w:val="000000"/>
          <w:sz w:val="28"/>
          <w:szCs w:val="28"/>
          <w:rtl/>
        </w:rPr>
        <w:t>[2</w:t>
      </w:r>
      <w:r w:rsidR="006131DC">
        <w:rPr>
          <w:rFonts w:asciiTheme="minorBidi" w:hAnsiTheme="minorBidi" w:hint="cs"/>
          <w:color w:val="000000"/>
          <w:sz w:val="28"/>
          <w:szCs w:val="28"/>
          <w:rtl/>
        </w:rPr>
        <w:t>3</w:t>
      </w:r>
      <w:r>
        <w:rPr>
          <w:rFonts w:asciiTheme="minorBidi" w:hAnsiTheme="minorBidi" w:hint="cs"/>
          <w:color w:val="000000"/>
          <w:sz w:val="28"/>
          <w:szCs w:val="28"/>
          <w:rtl/>
        </w:rPr>
        <w:t>]</w:t>
      </w:r>
      <w:r w:rsidRPr="008B0C61">
        <w:rPr>
          <w:rFonts w:asciiTheme="minorBidi" w:hAnsiTheme="minorBidi"/>
          <w:color w:val="000000"/>
          <w:sz w:val="28"/>
          <w:szCs w:val="28"/>
          <w:rtl/>
        </w:rPr>
        <w:t>ً</w:t>
      </w:r>
      <w:r w:rsidRPr="008B0C61">
        <w:rPr>
          <w:rFonts w:asciiTheme="minorBidi" w:hAnsiTheme="minorBidi"/>
          <w:color w:val="000000"/>
          <w:sz w:val="28"/>
          <w:szCs w:val="28"/>
        </w:rPr>
        <w:t>.</w:t>
      </w:r>
    </w:p>
    <w:p w:rsidR="00924C57" w:rsidRDefault="00924C57" w:rsidP="006131DC">
      <w:pPr>
        <w:pStyle w:val="KeinLeerraum"/>
        <w:jc w:val="both"/>
        <w:rPr>
          <w:sz w:val="28"/>
          <w:szCs w:val="28"/>
          <w:rtl/>
        </w:rPr>
      </w:pPr>
      <w:r w:rsidRPr="00B80AEC">
        <w:rPr>
          <w:rFonts w:hint="cs"/>
          <w:sz w:val="28"/>
          <w:szCs w:val="28"/>
          <w:rtl/>
        </w:rPr>
        <w:t>و</w:t>
      </w:r>
      <w:r>
        <w:rPr>
          <w:rFonts w:hint="cs"/>
          <w:sz w:val="28"/>
          <w:szCs w:val="28"/>
          <w:rtl/>
        </w:rPr>
        <w:t>في عام 2010،</w:t>
      </w:r>
      <w:r w:rsidRPr="00B80AEC">
        <w:rPr>
          <w:rFonts w:hint="cs"/>
          <w:sz w:val="28"/>
          <w:szCs w:val="28"/>
          <w:rtl/>
        </w:rPr>
        <w:t xml:space="preserve">كشف مسح </w:t>
      </w:r>
      <w:r>
        <w:rPr>
          <w:rFonts w:hint="cs"/>
          <w:sz w:val="28"/>
          <w:szCs w:val="28"/>
          <w:rtl/>
        </w:rPr>
        <w:t xml:space="preserve">إشعاعي </w:t>
      </w:r>
      <w:r w:rsidRPr="00B80AEC">
        <w:rPr>
          <w:rFonts w:hint="cs"/>
          <w:sz w:val="28"/>
          <w:szCs w:val="28"/>
          <w:rtl/>
        </w:rPr>
        <w:t>جوي،أجراه فريق علمي أجنبي،</w:t>
      </w:r>
      <w:r w:rsidRPr="00B80AEC">
        <w:rPr>
          <w:sz w:val="28"/>
          <w:szCs w:val="28"/>
          <w:rtl/>
        </w:rPr>
        <w:t xml:space="preserve"> وجود</w:t>
      </w:r>
      <w:r w:rsidRPr="00B80AEC">
        <w:rPr>
          <w:rFonts w:hint="cs"/>
          <w:sz w:val="28"/>
          <w:szCs w:val="28"/>
          <w:rtl/>
        </w:rPr>
        <w:t xml:space="preserve"> </w:t>
      </w:r>
      <w:r w:rsidRPr="00B80AEC">
        <w:rPr>
          <w:sz w:val="28"/>
          <w:szCs w:val="28"/>
          <w:rtl/>
        </w:rPr>
        <w:t>اكثر من</w:t>
      </w:r>
      <w:r w:rsidRPr="00B80AEC">
        <w:rPr>
          <w:rFonts w:hint="cs"/>
          <w:sz w:val="28"/>
          <w:szCs w:val="28"/>
          <w:rtl/>
        </w:rPr>
        <w:t xml:space="preserve"> 143 موقعاً ملوثاً باليورانيوم في 7 محافظات، منها:</w:t>
      </w:r>
      <w:r w:rsidRPr="00B80AEC">
        <w:rPr>
          <w:sz w:val="28"/>
          <w:szCs w:val="28"/>
          <w:rtl/>
        </w:rPr>
        <w:t xml:space="preserve"> 16 موقع</w:t>
      </w:r>
      <w:r w:rsidRPr="00B80AEC">
        <w:rPr>
          <w:rFonts w:hint="cs"/>
          <w:sz w:val="28"/>
          <w:szCs w:val="28"/>
          <w:rtl/>
        </w:rPr>
        <w:t>اً</w:t>
      </w:r>
      <w:r w:rsidRPr="00B80AEC">
        <w:rPr>
          <w:sz w:val="28"/>
          <w:szCs w:val="28"/>
          <w:rtl/>
        </w:rPr>
        <w:t xml:space="preserve"> ملوث</w:t>
      </w:r>
      <w:r w:rsidRPr="00B80AEC">
        <w:rPr>
          <w:rFonts w:hint="cs"/>
          <w:sz w:val="28"/>
          <w:szCs w:val="28"/>
          <w:rtl/>
        </w:rPr>
        <w:t>اً</w:t>
      </w:r>
      <w:r w:rsidRPr="00B80AEC">
        <w:rPr>
          <w:sz w:val="28"/>
          <w:szCs w:val="28"/>
          <w:rtl/>
        </w:rPr>
        <w:t xml:space="preserve"> باليورانيوم في محافظة ديالى</w:t>
      </w:r>
      <w:r w:rsidRPr="00B80AEC">
        <w:rPr>
          <w:rFonts w:hint="cs"/>
          <w:sz w:val="28"/>
          <w:szCs w:val="28"/>
          <w:rtl/>
        </w:rPr>
        <w:t>،</w:t>
      </w:r>
      <w:r w:rsidRPr="00B80AEC">
        <w:rPr>
          <w:sz w:val="28"/>
          <w:szCs w:val="28"/>
          <w:rtl/>
        </w:rPr>
        <w:t xml:space="preserve"> واكثر من 20 موقع</w:t>
      </w:r>
      <w:r w:rsidRPr="00B80AEC">
        <w:rPr>
          <w:rFonts w:hint="cs"/>
          <w:sz w:val="28"/>
          <w:szCs w:val="28"/>
          <w:rtl/>
        </w:rPr>
        <w:t>اً</w:t>
      </w:r>
      <w:r w:rsidRPr="00B80AEC">
        <w:rPr>
          <w:sz w:val="28"/>
          <w:szCs w:val="28"/>
          <w:rtl/>
        </w:rPr>
        <w:t xml:space="preserve"> في بابل</w:t>
      </w:r>
      <w:r w:rsidRPr="00B80AEC">
        <w:rPr>
          <w:rFonts w:hint="cs"/>
          <w:sz w:val="28"/>
          <w:szCs w:val="28"/>
          <w:rtl/>
        </w:rPr>
        <w:t>،</w:t>
      </w:r>
      <w:r w:rsidRPr="00B80AEC">
        <w:rPr>
          <w:sz w:val="28"/>
          <w:szCs w:val="28"/>
          <w:rtl/>
        </w:rPr>
        <w:t>و 11 موقع</w:t>
      </w:r>
      <w:r>
        <w:rPr>
          <w:rFonts w:hint="cs"/>
          <w:sz w:val="28"/>
          <w:szCs w:val="28"/>
          <w:rtl/>
        </w:rPr>
        <w:t>اً ملوثاً في واسط</w:t>
      </w:r>
      <w:r w:rsidRPr="00B80AEC">
        <w:rPr>
          <w:rFonts w:hint="cs"/>
          <w:sz w:val="28"/>
          <w:szCs w:val="28"/>
          <w:rtl/>
        </w:rPr>
        <w:t xml:space="preserve">، و 14 موقعاً ملوثاً في </w:t>
      </w:r>
      <w:r w:rsidRPr="00B80AEC">
        <w:rPr>
          <w:sz w:val="28"/>
          <w:szCs w:val="28"/>
          <w:rtl/>
        </w:rPr>
        <w:t>ميسان</w:t>
      </w:r>
      <w:r w:rsidRPr="00B80AEC">
        <w:rPr>
          <w:rFonts w:hint="cs"/>
          <w:sz w:val="28"/>
          <w:szCs w:val="28"/>
          <w:rtl/>
        </w:rPr>
        <w:t>، و 22 موقعاً ملوثاً في البصرة، و 20 موقعاً ملوثاً في الناصرية،وأكثر من 40 موقعاً ملوثاً في بغداد [</w:t>
      </w:r>
      <w:r>
        <w:rPr>
          <w:rFonts w:hint="cs"/>
          <w:sz w:val="28"/>
          <w:szCs w:val="28"/>
          <w:rtl/>
        </w:rPr>
        <w:t>2</w:t>
      </w:r>
      <w:r w:rsidR="006131DC">
        <w:rPr>
          <w:rFonts w:hint="cs"/>
          <w:sz w:val="28"/>
          <w:szCs w:val="28"/>
          <w:rtl/>
        </w:rPr>
        <w:t>4</w:t>
      </w:r>
      <w:r w:rsidRPr="00B80AEC">
        <w:rPr>
          <w:rFonts w:hint="cs"/>
          <w:sz w:val="28"/>
          <w:szCs w:val="28"/>
          <w:rtl/>
        </w:rPr>
        <w:t xml:space="preserve">]. </w:t>
      </w:r>
    </w:p>
    <w:p w:rsidR="00924C57" w:rsidRPr="00165917" w:rsidRDefault="00924C57" w:rsidP="00924C57">
      <w:pPr>
        <w:pStyle w:val="KeinLeerraum"/>
        <w:jc w:val="both"/>
        <w:rPr>
          <w:sz w:val="28"/>
          <w:szCs w:val="28"/>
          <w:rtl/>
        </w:rPr>
      </w:pPr>
    </w:p>
    <w:p w:rsidR="00924C57" w:rsidRPr="00FF6703" w:rsidRDefault="00924C57" w:rsidP="00924C57">
      <w:pPr>
        <w:jc w:val="center"/>
        <w:rPr>
          <w:rFonts w:cs="Arial"/>
          <w:b/>
          <w:bCs/>
          <w:sz w:val="32"/>
          <w:szCs w:val="32"/>
          <w:rtl/>
        </w:rPr>
      </w:pPr>
      <w:r>
        <w:rPr>
          <w:rFonts w:cs="Arial" w:hint="cs"/>
          <w:b/>
          <w:bCs/>
          <w:sz w:val="32"/>
          <w:szCs w:val="32"/>
          <w:rtl/>
        </w:rPr>
        <w:t xml:space="preserve">عشرون عاماً ولم تنفذ </w:t>
      </w:r>
      <w:r w:rsidRPr="00FF6703">
        <w:rPr>
          <w:rFonts w:cs="Arial" w:hint="cs"/>
          <w:b/>
          <w:bCs/>
          <w:sz w:val="32"/>
          <w:szCs w:val="32"/>
          <w:rtl/>
        </w:rPr>
        <w:t>خطة وطنية</w:t>
      </w:r>
    </w:p>
    <w:p w:rsidR="00924C57" w:rsidRDefault="00924C57" w:rsidP="006131DC">
      <w:pPr>
        <w:pStyle w:val="KeinLeerraum"/>
        <w:jc w:val="both"/>
        <w:rPr>
          <w:rStyle w:val="Fett"/>
          <w:b w:val="0"/>
          <w:bCs w:val="0"/>
          <w:sz w:val="28"/>
          <w:szCs w:val="28"/>
          <w:rtl/>
        </w:rPr>
      </w:pPr>
      <w:r>
        <w:rPr>
          <w:rFonts w:hint="cs"/>
          <w:sz w:val="28"/>
          <w:szCs w:val="28"/>
          <w:rtl/>
        </w:rPr>
        <w:t>المفارقة الفاضحة لسوء الإدارة والتخبط المهني وحتى التواطئ، ان تنفي مديرة</w:t>
      </w:r>
      <w:r w:rsidRPr="00FF6703">
        <w:rPr>
          <w:rFonts w:hint="cs"/>
          <w:sz w:val="28"/>
          <w:szCs w:val="28"/>
          <w:rtl/>
        </w:rPr>
        <w:t xml:space="preserve"> مركز الوقاية من ا</w:t>
      </w:r>
      <w:r>
        <w:rPr>
          <w:rFonts w:hint="cs"/>
          <w:sz w:val="28"/>
          <w:szCs w:val="28"/>
          <w:rtl/>
        </w:rPr>
        <w:t>لإشعاع التابع لوزارة البيئة</w:t>
      </w:r>
      <w:r w:rsidRPr="00FF6703">
        <w:rPr>
          <w:rFonts w:hint="cs"/>
          <w:sz w:val="28"/>
          <w:szCs w:val="28"/>
          <w:rtl/>
        </w:rPr>
        <w:t xml:space="preserve"> </w:t>
      </w:r>
      <w:r>
        <w:rPr>
          <w:rFonts w:hint="cs"/>
          <w:sz w:val="28"/>
          <w:szCs w:val="28"/>
          <w:rtl/>
        </w:rPr>
        <w:t xml:space="preserve"> بشرى علي أحمد، </w:t>
      </w:r>
      <w:r w:rsidRPr="00FF6703">
        <w:rPr>
          <w:rFonts w:hint="cs"/>
          <w:sz w:val="28"/>
          <w:szCs w:val="28"/>
          <w:rtl/>
        </w:rPr>
        <w:t>طيلة 15 عاما</w:t>
      </w:r>
      <w:r>
        <w:rPr>
          <w:rFonts w:hint="cs"/>
          <w:sz w:val="28"/>
          <w:szCs w:val="28"/>
          <w:rtl/>
        </w:rPr>
        <w:t>ً، وجود تلوث إشعاعي في العراق، رغم مشاركة المركز في</w:t>
      </w:r>
      <w:r w:rsidRPr="00FF6703">
        <w:rPr>
          <w:rFonts w:hint="cs"/>
          <w:sz w:val="28"/>
          <w:szCs w:val="28"/>
          <w:rtl/>
        </w:rPr>
        <w:t xml:space="preserve"> دراسة علمية </w:t>
      </w:r>
      <w:r w:rsidRPr="00FF6703">
        <w:rPr>
          <w:rFonts w:cs="Arial"/>
          <w:sz w:val="28"/>
          <w:szCs w:val="28"/>
          <w:rtl/>
          <w:lang w:bidi="ar-IQ"/>
        </w:rPr>
        <w:t>أجرتها وزارات</w:t>
      </w:r>
      <w:r>
        <w:rPr>
          <w:rFonts w:cs="Arial" w:hint="cs"/>
          <w:sz w:val="28"/>
          <w:szCs w:val="28"/>
          <w:rtl/>
          <w:lang w:bidi="ar-IQ"/>
        </w:rPr>
        <w:t xml:space="preserve">: العلوم والتكنولوجيا </w:t>
      </w:r>
      <w:r w:rsidRPr="00FF6703">
        <w:rPr>
          <w:rFonts w:cs="Arial"/>
          <w:sz w:val="28"/>
          <w:szCs w:val="28"/>
          <w:rtl/>
          <w:lang w:bidi="ar-IQ"/>
        </w:rPr>
        <w:t>والصحة و</w:t>
      </w:r>
      <w:r>
        <w:rPr>
          <w:rFonts w:cs="Arial" w:hint="cs"/>
          <w:sz w:val="28"/>
          <w:szCs w:val="28"/>
          <w:rtl/>
          <w:lang w:bidi="ar-IQ"/>
        </w:rPr>
        <w:t>البيئة،عام 2010،</w:t>
      </w:r>
      <w:r w:rsidRPr="00FF6703">
        <w:rPr>
          <w:rFonts w:cs="Arial" w:hint="cs"/>
          <w:sz w:val="28"/>
          <w:szCs w:val="28"/>
          <w:rtl/>
          <w:lang w:bidi="ar-IQ"/>
        </w:rPr>
        <w:t>أثبتت وجود</w:t>
      </w:r>
      <w:r w:rsidRPr="00FF6703">
        <w:rPr>
          <w:rFonts w:cs="Arial"/>
          <w:sz w:val="28"/>
          <w:szCs w:val="28"/>
          <w:rtl/>
          <w:lang w:bidi="ar-IQ"/>
        </w:rPr>
        <w:t xml:space="preserve"> 42 موقعًا في البلاد ملوثة بمستويا</w:t>
      </w:r>
      <w:r>
        <w:rPr>
          <w:rFonts w:cs="Arial"/>
          <w:sz w:val="28"/>
          <w:szCs w:val="28"/>
          <w:rtl/>
          <w:lang w:bidi="ar-IQ"/>
        </w:rPr>
        <w:t>ت عالية من الإشعاع والديوكسينات</w:t>
      </w:r>
      <w:r>
        <w:rPr>
          <w:rFonts w:cs="Arial" w:hint="cs"/>
          <w:sz w:val="28"/>
          <w:szCs w:val="28"/>
          <w:rtl/>
          <w:lang w:bidi="ar-IQ"/>
        </w:rPr>
        <w:t xml:space="preserve">، </w:t>
      </w:r>
      <w:r w:rsidRPr="00FF6703">
        <w:rPr>
          <w:rFonts w:cs="Arial" w:hint="cs"/>
          <w:sz w:val="28"/>
          <w:szCs w:val="28"/>
          <w:rtl/>
          <w:lang w:bidi="ar-IQ"/>
        </w:rPr>
        <w:t>تقع</w:t>
      </w:r>
      <w:r w:rsidRPr="00FF6703">
        <w:rPr>
          <w:rFonts w:cs="Arial"/>
          <w:sz w:val="28"/>
          <w:szCs w:val="28"/>
          <w:rtl/>
          <w:lang w:bidi="ar-IQ"/>
        </w:rPr>
        <w:t xml:space="preserve"> في نينوى والسليمانية والأنبار وبغداد والنجف وميسان وذي قار والمثنى والبصرة.</w:t>
      </w:r>
      <w:r>
        <w:rPr>
          <w:rFonts w:hint="cs"/>
          <w:sz w:val="28"/>
          <w:szCs w:val="28"/>
          <w:rtl/>
        </w:rPr>
        <w:t xml:space="preserve"> </w:t>
      </w:r>
      <w:r w:rsidRPr="00FF6703">
        <w:rPr>
          <w:sz w:val="28"/>
          <w:szCs w:val="28"/>
          <w:rtl/>
        </w:rPr>
        <w:t>و</w:t>
      </w:r>
      <w:r w:rsidRPr="00FF6703">
        <w:rPr>
          <w:rFonts w:hint="cs"/>
          <w:sz w:val="28"/>
          <w:szCs w:val="28"/>
          <w:rtl/>
        </w:rPr>
        <w:t>أقرت</w:t>
      </w:r>
      <w:r>
        <w:rPr>
          <w:sz w:val="28"/>
          <w:szCs w:val="28"/>
          <w:rtl/>
        </w:rPr>
        <w:t xml:space="preserve"> </w:t>
      </w:r>
      <w:r>
        <w:rPr>
          <w:rFonts w:hint="cs"/>
          <w:sz w:val="28"/>
          <w:szCs w:val="28"/>
          <w:rtl/>
        </w:rPr>
        <w:t>المديرة</w:t>
      </w:r>
      <w:r w:rsidRPr="00FF6703">
        <w:rPr>
          <w:sz w:val="28"/>
          <w:szCs w:val="28"/>
          <w:rtl/>
        </w:rPr>
        <w:t xml:space="preserve"> انه</w:t>
      </w:r>
      <w:r w:rsidRPr="00FF6703">
        <w:rPr>
          <w:rFonts w:hint="cs"/>
          <w:sz w:val="28"/>
          <w:szCs w:val="28"/>
          <w:rtl/>
        </w:rPr>
        <w:t xml:space="preserve"> "</w:t>
      </w:r>
      <w:r w:rsidRPr="00FF6703">
        <w:rPr>
          <w:sz w:val="28"/>
          <w:szCs w:val="28"/>
          <w:rtl/>
        </w:rPr>
        <w:t xml:space="preserve"> لم يتم مسح اكثر من 80 في المائة من العراق حتى </w:t>
      </w:r>
      <w:r w:rsidRPr="00FF6703">
        <w:rPr>
          <w:rStyle w:val="Fett"/>
          <w:b w:val="0"/>
          <w:bCs w:val="0"/>
          <w:sz w:val="28"/>
          <w:szCs w:val="28"/>
          <w:rtl/>
        </w:rPr>
        <w:t>الان. وقد ركزنا على المواقع التي اصيبت بالتلوث بسبب الحرب</w:t>
      </w:r>
      <w:r w:rsidRPr="00FF6703">
        <w:rPr>
          <w:rStyle w:val="Fett"/>
          <w:rFonts w:hint="cs"/>
          <w:b w:val="0"/>
          <w:bCs w:val="0"/>
          <w:sz w:val="28"/>
          <w:szCs w:val="28"/>
          <w:rtl/>
        </w:rPr>
        <w:t>.</w:t>
      </w:r>
      <w:r w:rsidRPr="00FF6703">
        <w:rPr>
          <w:rStyle w:val="Fett"/>
          <w:b w:val="0"/>
          <w:bCs w:val="0"/>
          <w:sz w:val="28"/>
          <w:szCs w:val="28"/>
          <w:rtl/>
        </w:rPr>
        <w:t xml:space="preserve"> والمشكلة الكبرى التي تواجهنا </w:t>
      </w:r>
      <w:r w:rsidRPr="00FF6703">
        <w:rPr>
          <w:rStyle w:val="Fett"/>
          <w:rFonts w:hint="cs"/>
          <w:b w:val="0"/>
          <w:bCs w:val="0"/>
          <w:sz w:val="28"/>
          <w:szCs w:val="28"/>
          <w:rtl/>
        </w:rPr>
        <w:t>هي عند سحب</w:t>
      </w:r>
      <w:r w:rsidRPr="00FF6703">
        <w:rPr>
          <w:rStyle w:val="Fett"/>
          <w:b w:val="0"/>
          <w:bCs w:val="0"/>
          <w:sz w:val="28"/>
          <w:szCs w:val="28"/>
          <w:rtl/>
        </w:rPr>
        <w:t xml:space="preserve"> الدباب</w:t>
      </w:r>
      <w:r w:rsidRPr="00FF6703">
        <w:rPr>
          <w:rStyle w:val="Fett"/>
          <w:rFonts w:hint="cs"/>
          <w:b w:val="0"/>
          <w:bCs w:val="0"/>
          <w:sz w:val="28"/>
          <w:szCs w:val="28"/>
          <w:rtl/>
        </w:rPr>
        <w:t>ة</w:t>
      </w:r>
      <w:r w:rsidRPr="00FF6703">
        <w:rPr>
          <w:rStyle w:val="Fett"/>
          <w:b w:val="0"/>
          <w:bCs w:val="0"/>
          <w:sz w:val="28"/>
          <w:szCs w:val="28"/>
          <w:rtl/>
        </w:rPr>
        <w:t xml:space="preserve"> </w:t>
      </w:r>
      <w:r w:rsidRPr="00FF6703">
        <w:rPr>
          <w:rStyle w:val="Fett"/>
          <w:rFonts w:hint="cs"/>
          <w:b w:val="0"/>
          <w:bCs w:val="0"/>
          <w:sz w:val="28"/>
          <w:szCs w:val="28"/>
          <w:rtl/>
        </w:rPr>
        <w:t>المدمرة</w:t>
      </w:r>
      <w:r w:rsidRPr="00FF6703">
        <w:rPr>
          <w:rStyle w:val="Fett"/>
          <w:b w:val="0"/>
          <w:bCs w:val="0"/>
          <w:sz w:val="28"/>
          <w:szCs w:val="28"/>
          <w:rtl/>
        </w:rPr>
        <w:t xml:space="preserve"> نجد اثار اشعاع جلية. ويتطلب التخلص من التلوث في هذه المواقع وقتا غير</w:t>
      </w:r>
      <w:r w:rsidRPr="000D61AA">
        <w:rPr>
          <w:rStyle w:val="Fett"/>
          <w:b w:val="0"/>
          <w:bCs w:val="0"/>
          <w:sz w:val="28"/>
          <w:szCs w:val="28"/>
          <w:rtl/>
        </w:rPr>
        <w:t xml:space="preserve"> قصير".</w:t>
      </w:r>
      <w:r>
        <w:rPr>
          <w:rStyle w:val="Fett"/>
          <w:rFonts w:hint="cs"/>
          <w:b w:val="0"/>
          <w:bCs w:val="0"/>
          <w:sz w:val="28"/>
          <w:szCs w:val="28"/>
          <w:rtl/>
        </w:rPr>
        <w:t xml:space="preserve"> </w:t>
      </w:r>
      <w:r w:rsidRPr="000D61AA">
        <w:rPr>
          <w:rStyle w:val="Fett"/>
          <w:b w:val="0"/>
          <w:bCs w:val="0"/>
          <w:sz w:val="28"/>
          <w:szCs w:val="28"/>
          <w:rtl/>
        </w:rPr>
        <w:t>و</w:t>
      </w:r>
      <w:r>
        <w:rPr>
          <w:rStyle w:val="Fett"/>
          <w:rFonts w:hint="cs"/>
          <w:b w:val="0"/>
          <w:bCs w:val="0"/>
          <w:sz w:val="28"/>
          <w:szCs w:val="28"/>
          <w:rtl/>
        </w:rPr>
        <w:t>قالت الغارديان:</w:t>
      </w:r>
      <w:r w:rsidRPr="000D61AA">
        <w:rPr>
          <w:rStyle w:val="Fett"/>
          <w:rFonts w:hint="cs"/>
          <w:b w:val="0"/>
          <w:bCs w:val="0"/>
          <w:sz w:val="28"/>
          <w:szCs w:val="28"/>
          <w:rtl/>
        </w:rPr>
        <w:t>ثمة</w:t>
      </w:r>
      <w:r w:rsidRPr="000D61AA">
        <w:rPr>
          <w:rStyle w:val="Fett"/>
          <w:b w:val="0"/>
          <w:bCs w:val="0"/>
          <w:sz w:val="28"/>
          <w:szCs w:val="28"/>
          <w:rtl/>
        </w:rPr>
        <w:t xml:space="preserve">  قلق واسع</w:t>
      </w:r>
      <w:r w:rsidRPr="000D61AA">
        <w:rPr>
          <w:rStyle w:val="Fett"/>
          <w:rFonts w:hint="cs"/>
          <w:b w:val="0"/>
          <w:bCs w:val="0"/>
          <w:sz w:val="28"/>
          <w:szCs w:val="28"/>
          <w:rtl/>
        </w:rPr>
        <w:t xml:space="preserve"> بشأن</w:t>
      </w:r>
      <w:r w:rsidRPr="000D61AA">
        <w:rPr>
          <w:rStyle w:val="Fett"/>
          <w:b w:val="0"/>
          <w:bCs w:val="0"/>
          <w:sz w:val="28"/>
          <w:szCs w:val="28"/>
          <w:rtl/>
        </w:rPr>
        <w:t xml:space="preserve"> مواقع الخردة</w:t>
      </w:r>
      <w:r w:rsidRPr="000D61AA">
        <w:rPr>
          <w:rStyle w:val="Fett"/>
          <w:rFonts w:hint="cs"/>
          <w:b w:val="0"/>
          <w:bCs w:val="0"/>
          <w:sz w:val="28"/>
          <w:szCs w:val="28"/>
          <w:rtl/>
        </w:rPr>
        <w:t>، التي</w:t>
      </w:r>
      <w:r w:rsidRPr="000D61AA">
        <w:rPr>
          <w:rStyle w:val="Fett"/>
          <w:b w:val="0"/>
          <w:bCs w:val="0"/>
          <w:sz w:val="28"/>
          <w:szCs w:val="28"/>
          <w:rtl/>
        </w:rPr>
        <w:t xml:space="preserve"> تكثر في بغداد ومدن اخرى بين العاصمة ومدينة البصرة</w:t>
      </w:r>
      <w:r w:rsidRPr="000D61AA">
        <w:rPr>
          <w:rStyle w:val="Fett"/>
          <w:rFonts w:hint="cs"/>
          <w:b w:val="0"/>
          <w:bCs w:val="0"/>
          <w:sz w:val="28"/>
          <w:szCs w:val="28"/>
          <w:rtl/>
        </w:rPr>
        <w:t xml:space="preserve"> [</w:t>
      </w:r>
      <w:r>
        <w:rPr>
          <w:rStyle w:val="Fett"/>
          <w:rFonts w:hint="cs"/>
          <w:b w:val="0"/>
          <w:bCs w:val="0"/>
          <w:sz w:val="28"/>
          <w:szCs w:val="28"/>
          <w:rtl/>
        </w:rPr>
        <w:t>2</w:t>
      </w:r>
      <w:r w:rsidR="006131DC">
        <w:rPr>
          <w:rStyle w:val="Fett"/>
          <w:rFonts w:hint="cs"/>
          <w:b w:val="0"/>
          <w:bCs w:val="0"/>
          <w:sz w:val="28"/>
          <w:szCs w:val="28"/>
          <w:rtl/>
        </w:rPr>
        <w:t>5</w:t>
      </w:r>
      <w:r w:rsidRPr="000D61AA">
        <w:rPr>
          <w:rStyle w:val="Fett"/>
          <w:rFonts w:hint="cs"/>
          <w:b w:val="0"/>
          <w:bCs w:val="0"/>
          <w:sz w:val="28"/>
          <w:szCs w:val="28"/>
          <w:rtl/>
        </w:rPr>
        <w:t>].</w:t>
      </w:r>
    </w:p>
    <w:p w:rsidR="00924C57" w:rsidRPr="00D93B21" w:rsidRDefault="00924C57" w:rsidP="006131DC">
      <w:pPr>
        <w:pStyle w:val="KeinLeerraum"/>
        <w:jc w:val="both"/>
        <w:rPr>
          <w:rFonts w:asciiTheme="minorBidi" w:hAnsiTheme="minorBidi"/>
          <w:sz w:val="28"/>
          <w:szCs w:val="28"/>
        </w:rPr>
      </w:pPr>
      <w:r w:rsidRPr="00D93B21">
        <w:rPr>
          <w:rStyle w:val="Fett"/>
          <w:rFonts w:asciiTheme="minorBidi" w:hAnsiTheme="minorBidi"/>
          <w:b w:val="0"/>
          <w:bCs w:val="0"/>
          <w:sz w:val="28"/>
          <w:szCs w:val="28"/>
          <w:rtl/>
        </w:rPr>
        <w:t xml:space="preserve">   وحتى يومنا هذا</w:t>
      </w:r>
      <w:r>
        <w:rPr>
          <w:rStyle w:val="Fett"/>
          <w:rFonts w:asciiTheme="minorBidi" w:hAnsiTheme="minorBidi"/>
          <w:b w:val="0"/>
          <w:bCs w:val="0"/>
          <w:sz w:val="28"/>
          <w:szCs w:val="28"/>
          <w:rtl/>
        </w:rPr>
        <w:t xml:space="preserve"> يتم الكشف</w:t>
      </w:r>
      <w:r>
        <w:rPr>
          <w:rStyle w:val="Fett"/>
          <w:rFonts w:asciiTheme="minorBidi" w:hAnsiTheme="minorBidi" w:hint="cs"/>
          <w:b w:val="0"/>
          <w:bCs w:val="0"/>
          <w:sz w:val="28"/>
          <w:szCs w:val="28"/>
          <w:rtl/>
        </w:rPr>
        <w:t>،</w:t>
      </w:r>
      <w:r w:rsidRPr="00D93B21">
        <w:rPr>
          <w:rStyle w:val="Fett"/>
          <w:rFonts w:asciiTheme="minorBidi" w:hAnsiTheme="minorBidi"/>
          <w:b w:val="0"/>
          <w:bCs w:val="0"/>
          <w:sz w:val="28"/>
          <w:szCs w:val="28"/>
          <w:rtl/>
        </w:rPr>
        <w:t>بين اَونة وأخرى</w:t>
      </w:r>
      <w:r>
        <w:rPr>
          <w:rStyle w:val="Fett"/>
          <w:rFonts w:asciiTheme="minorBidi" w:hAnsiTheme="minorBidi" w:hint="cs"/>
          <w:b w:val="0"/>
          <w:bCs w:val="0"/>
          <w:sz w:val="28"/>
          <w:szCs w:val="28"/>
          <w:rtl/>
        </w:rPr>
        <w:t>،</w:t>
      </w:r>
      <w:r w:rsidRPr="00D93B21">
        <w:rPr>
          <w:rStyle w:val="Fett"/>
          <w:rFonts w:asciiTheme="minorBidi" w:hAnsiTheme="minorBidi"/>
          <w:b w:val="0"/>
          <w:bCs w:val="0"/>
          <w:sz w:val="28"/>
          <w:szCs w:val="28"/>
          <w:rtl/>
        </w:rPr>
        <w:t xml:space="preserve"> عن مناطق ومخلفات ملوثة بال</w:t>
      </w:r>
      <w:r>
        <w:rPr>
          <w:rStyle w:val="Fett"/>
          <w:rFonts w:asciiTheme="minorBidi" w:hAnsiTheme="minorBidi" w:hint="cs"/>
          <w:b w:val="0"/>
          <w:bCs w:val="0"/>
          <w:sz w:val="28"/>
          <w:szCs w:val="28"/>
          <w:rtl/>
        </w:rPr>
        <w:t>إشعاع</w:t>
      </w:r>
      <w:r w:rsidRPr="00D93B21">
        <w:rPr>
          <w:rStyle w:val="Fett"/>
          <w:rFonts w:asciiTheme="minorBidi" w:hAnsiTheme="minorBidi"/>
          <w:b w:val="0"/>
          <w:bCs w:val="0"/>
          <w:sz w:val="28"/>
          <w:szCs w:val="28"/>
          <w:rtl/>
        </w:rPr>
        <w:t>، اَخرها قبل أسابيع، حيث تم العثور على 21 قطعة حربية ملوثة بإشعاع اليورانيوم في ذي قار[</w:t>
      </w:r>
      <w:r>
        <w:rPr>
          <w:rFonts w:asciiTheme="minorBidi" w:hAnsiTheme="minorBidi" w:hint="cs"/>
          <w:sz w:val="28"/>
          <w:szCs w:val="28"/>
          <w:rtl/>
        </w:rPr>
        <w:t>2</w:t>
      </w:r>
      <w:r w:rsidR="006131DC">
        <w:rPr>
          <w:rFonts w:asciiTheme="minorBidi" w:hAnsiTheme="minorBidi" w:hint="cs"/>
          <w:sz w:val="28"/>
          <w:szCs w:val="28"/>
          <w:rtl/>
        </w:rPr>
        <w:t>6</w:t>
      </w:r>
      <w:r w:rsidRPr="00D93B21">
        <w:rPr>
          <w:rStyle w:val="Fett"/>
          <w:rFonts w:asciiTheme="minorBidi" w:hAnsiTheme="minorBidi"/>
          <w:b w:val="0"/>
          <w:bCs w:val="0"/>
          <w:sz w:val="28"/>
          <w:szCs w:val="28"/>
          <w:rtl/>
        </w:rPr>
        <w:t>].</w:t>
      </w:r>
      <w:r>
        <w:rPr>
          <w:rFonts w:asciiTheme="minorBidi" w:hAnsiTheme="minorBidi"/>
          <w:sz w:val="28"/>
          <w:szCs w:val="28"/>
          <w:rtl/>
        </w:rPr>
        <w:t xml:space="preserve"> و</w:t>
      </w:r>
      <w:r w:rsidRPr="00D93B21">
        <w:rPr>
          <w:rFonts w:asciiTheme="minorBidi" w:hAnsiTheme="minorBidi"/>
          <w:sz w:val="28"/>
          <w:szCs w:val="28"/>
          <w:rtl/>
        </w:rPr>
        <w:t>أكد المدير الجديد</w:t>
      </w:r>
      <w:r>
        <w:rPr>
          <w:rFonts w:asciiTheme="minorBidi" w:hAnsiTheme="minorBidi"/>
          <w:sz w:val="28"/>
          <w:szCs w:val="28"/>
          <w:rtl/>
        </w:rPr>
        <w:t xml:space="preserve"> لمركز الوقاية من الإشعاعي</w:t>
      </w:r>
      <w:r w:rsidRPr="00D93B21">
        <w:rPr>
          <w:rFonts w:asciiTheme="minorBidi" w:hAnsiTheme="minorBidi"/>
          <w:sz w:val="28"/>
          <w:szCs w:val="28"/>
          <w:rtl/>
        </w:rPr>
        <w:t xml:space="preserve"> صباح الحسيني</w:t>
      </w:r>
      <w:r>
        <w:rPr>
          <w:rFonts w:asciiTheme="minorBidi" w:hAnsiTheme="minorBidi" w:hint="cs"/>
          <w:sz w:val="28"/>
          <w:szCs w:val="28"/>
          <w:rtl/>
        </w:rPr>
        <w:t>،</w:t>
      </w:r>
      <w:r w:rsidRPr="00D93B21">
        <w:rPr>
          <w:rFonts w:asciiTheme="minorBidi" w:hAnsiTheme="minorBidi"/>
          <w:sz w:val="28"/>
          <w:szCs w:val="28"/>
          <w:rtl/>
        </w:rPr>
        <w:t xml:space="preserve"> في مقابلة مع "سبوتنيك" الروسية</w:t>
      </w:r>
      <w:r>
        <w:rPr>
          <w:rFonts w:asciiTheme="minorBidi" w:hAnsiTheme="minorBidi" w:hint="cs"/>
          <w:sz w:val="28"/>
          <w:szCs w:val="28"/>
          <w:rtl/>
        </w:rPr>
        <w:t>،</w:t>
      </w:r>
      <w:r w:rsidRPr="00D93B21">
        <w:rPr>
          <w:rFonts w:asciiTheme="minorBidi" w:hAnsiTheme="minorBidi"/>
          <w:sz w:val="28"/>
          <w:szCs w:val="28"/>
          <w:rtl/>
        </w:rPr>
        <w:t xml:space="preserve"> </w:t>
      </w:r>
      <w:r>
        <w:rPr>
          <w:rFonts w:asciiTheme="minorBidi" w:hAnsiTheme="minorBidi" w:hint="cs"/>
          <w:sz w:val="28"/>
          <w:szCs w:val="28"/>
          <w:rtl/>
        </w:rPr>
        <w:t xml:space="preserve">إستخدام </w:t>
      </w:r>
      <w:r>
        <w:rPr>
          <w:rFonts w:asciiTheme="minorBidi" w:hAnsiTheme="minorBidi"/>
          <w:sz w:val="28"/>
          <w:szCs w:val="28"/>
          <w:rtl/>
        </w:rPr>
        <w:t>القوات الأمريكية</w:t>
      </w:r>
      <w:r w:rsidRPr="00D93B21">
        <w:rPr>
          <w:rFonts w:asciiTheme="minorBidi" w:hAnsiTheme="minorBidi"/>
          <w:sz w:val="28"/>
          <w:szCs w:val="28"/>
          <w:rtl/>
        </w:rPr>
        <w:t xml:space="preserve"> اليورانيوم </w:t>
      </w:r>
      <w:r>
        <w:rPr>
          <w:rFonts w:asciiTheme="minorBidi" w:hAnsiTheme="minorBidi" w:hint="cs"/>
          <w:sz w:val="28"/>
          <w:szCs w:val="28"/>
          <w:rtl/>
        </w:rPr>
        <w:t>"</w:t>
      </w:r>
      <w:r w:rsidRPr="00D93B21">
        <w:rPr>
          <w:rFonts w:asciiTheme="minorBidi" w:hAnsiTheme="minorBidi"/>
          <w:sz w:val="28"/>
          <w:szCs w:val="28"/>
          <w:rtl/>
        </w:rPr>
        <w:t>المنضب</w:t>
      </w:r>
      <w:r>
        <w:rPr>
          <w:rFonts w:asciiTheme="minorBidi" w:hAnsiTheme="minorBidi" w:hint="cs"/>
          <w:sz w:val="28"/>
          <w:szCs w:val="28"/>
          <w:rtl/>
        </w:rPr>
        <w:t>"</w:t>
      </w:r>
      <w:r w:rsidRPr="00D93B21">
        <w:rPr>
          <w:rFonts w:asciiTheme="minorBidi" w:hAnsiTheme="minorBidi"/>
          <w:sz w:val="28"/>
          <w:szCs w:val="28"/>
          <w:rtl/>
        </w:rPr>
        <w:t xml:space="preserve"> خلال غزو العراق، ما أدى لتزايد حالات الإصابة بالسرطان في </w:t>
      </w:r>
      <w:r>
        <w:rPr>
          <w:rFonts w:asciiTheme="minorBidi" w:hAnsiTheme="minorBidi"/>
          <w:sz w:val="28"/>
          <w:szCs w:val="28"/>
          <w:rtl/>
        </w:rPr>
        <w:t>مناطق استخدام</w:t>
      </w:r>
      <w:r>
        <w:rPr>
          <w:rFonts w:asciiTheme="minorBidi" w:hAnsiTheme="minorBidi" w:hint="cs"/>
          <w:sz w:val="28"/>
          <w:szCs w:val="28"/>
          <w:rtl/>
        </w:rPr>
        <w:t>ه</w:t>
      </w:r>
      <w:r>
        <w:rPr>
          <w:rFonts w:asciiTheme="minorBidi" w:hAnsiTheme="minorBidi"/>
          <w:sz w:val="28"/>
          <w:szCs w:val="28"/>
          <w:rtl/>
        </w:rPr>
        <w:t xml:space="preserve"> المفرط </w:t>
      </w:r>
      <w:r>
        <w:rPr>
          <w:rFonts w:asciiTheme="minorBidi" w:hAnsiTheme="minorBidi" w:hint="cs"/>
          <w:sz w:val="28"/>
          <w:szCs w:val="28"/>
          <w:rtl/>
        </w:rPr>
        <w:t>.</w:t>
      </w:r>
    </w:p>
    <w:p w:rsidR="00924C57" w:rsidRPr="00EE311D" w:rsidRDefault="00924C57" w:rsidP="006131DC">
      <w:pPr>
        <w:pStyle w:val="KeinLeerraum"/>
        <w:jc w:val="both"/>
        <w:rPr>
          <w:rStyle w:val="Fett"/>
          <w:b w:val="0"/>
          <w:bCs w:val="0"/>
          <w:sz w:val="28"/>
          <w:szCs w:val="28"/>
        </w:rPr>
      </w:pPr>
      <w:r>
        <w:rPr>
          <w:rStyle w:val="Fett"/>
          <w:rFonts w:hint="cs"/>
          <w:b w:val="0"/>
          <w:bCs w:val="0"/>
          <w:sz w:val="28"/>
          <w:szCs w:val="28"/>
          <w:rtl/>
        </w:rPr>
        <w:t xml:space="preserve">    وبينما لا يزال</w:t>
      </w:r>
      <w:r>
        <w:rPr>
          <w:rStyle w:val="Fett"/>
          <w:rFonts w:ascii="Open Sans" w:hAnsi="Open Sans"/>
          <w:b w:val="0"/>
          <w:bCs w:val="0"/>
          <w:color w:val="4A4A4A"/>
          <w:sz w:val="28"/>
          <w:szCs w:val="28"/>
          <w:shd w:val="clear" w:color="auto" w:fill="FFFFFF"/>
          <w:rtl/>
        </w:rPr>
        <w:t xml:space="preserve"> </w:t>
      </w:r>
      <w:r>
        <w:rPr>
          <w:rStyle w:val="Fett"/>
          <w:rFonts w:ascii="Open Sans" w:hAnsi="Open Sans" w:hint="cs"/>
          <w:b w:val="0"/>
          <w:bCs w:val="0"/>
          <w:color w:val="4A4A4A"/>
          <w:sz w:val="28"/>
          <w:szCs w:val="28"/>
          <w:shd w:val="clear" w:color="auto" w:fill="FFFFFF"/>
          <w:rtl/>
        </w:rPr>
        <w:t xml:space="preserve">العراق </w:t>
      </w:r>
      <w:r>
        <w:rPr>
          <w:rStyle w:val="Fett"/>
          <w:rFonts w:ascii="Open Sans" w:hAnsi="Open Sans"/>
          <w:b w:val="0"/>
          <w:bCs w:val="0"/>
          <w:color w:val="4A4A4A"/>
          <w:sz w:val="28"/>
          <w:szCs w:val="28"/>
          <w:shd w:val="clear" w:color="auto" w:fill="FFFFFF"/>
          <w:rtl/>
        </w:rPr>
        <w:t xml:space="preserve">يعاني من </w:t>
      </w:r>
      <w:r>
        <w:rPr>
          <w:rStyle w:val="Fett"/>
          <w:rFonts w:ascii="Open Sans" w:hAnsi="Open Sans" w:hint="cs"/>
          <w:b w:val="0"/>
          <w:bCs w:val="0"/>
          <w:color w:val="4A4A4A"/>
          <w:sz w:val="28"/>
          <w:szCs w:val="28"/>
          <w:shd w:val="clear" w:color="auto" w:fill="FFFFFF"/>
          <w:rtl/>
        </w:rPr>
        <w:t>وطئة التلوث الإشعاعي الخطير، تواصل الجهات</w:t>
      </w:r>
      <w:r>
        <w:rPr>
          <w:rStyle w:val="Fett"/>
          <w:rFonts w:hint="cs"/>
          <w:b w:val="0"/>
          <w:bCs w:val="0"/>
          <w:sz w:val="28"/>
          <w:szCs w:val="28"/>
          <w:rtl/>
        </w:rPr>
        <w:t xml:space="preserve"> المسؤولة</w:t>
      </w:r>
      <w:r w:rsidRPr="000D61AA">
        <w:rPr>
          <w:rStyle w:val="Fett"/>
          <w:b w:val="0"/>
          <w:bCs w:val="0"/>
          <w:sz w:val="28"/>
          <w:szCs w:val="28"/>
          <w:rtl/>
        </w:rPr>
        <w:t xml:space="preserve"> </w:t>
      </w:r>
      <w:r>
        <w:rPr>
          <w:rStyle w:val="Fett"/>
          <w:rFonts w:hint="cs"/>
          <w:b w:val="0"/>
          <w:bCs w:val="0"/>
          <w:sz w:val="28"/>
          <w:szCs w:val="28"/>
          <w:rtl/>
        </w:rPr>
        <w:t xml:space="preserve">الحديث </w:t>
      </w:r>
      <w:r w:rsidRPr="000D61AA">
        <w:rPr>
          <w:rStyle w:val="Fett"/>
          <w:b w:val="0"/>
          <w:bCs w:val="0"/>
          <w:sz w:val="28"/>
          <w:szCs w:val="28"/>
          <w:rtl/>
        </w:rPr>
        <w:t xml:space="preserve">عن </w:t>
      </w:r>
      <w:r>
        <w:rPr>
          <w:rStyle w:val="Fett"/>
          <w:rFonts w:hint="cs"/>
          <w:b w:val="0"/>
          <w:bCs w:val="0"/>
          <w:sz w:val="28"/>
          <w:szCs w:val="28"/>
          <w:rtl/>
        </w:rPr>
        <w:t>"</w:t>
      </w:r>
      <w:r w:rsidRPr="000D61AA">
        <w:rPr>
          <w:rStyle w:val="Fett"/>
          <w:b w:val="0"/>
          <w:bCs w:val="0"/>
          <w:sz w:val="28"/>
          <w:szCs w:val="28"/>
          <w:rtl/>
        </w:rPr>
        <w:t>خطة وطنية لإزالة التلوث الإشعاعي</w:t>
      </w:r>
      <w:r>
        <w:rPr>
          <w:rStyle w:val="Fett"/>
          <w:rFonts w:hint="cs"/>
          <w:b w:val="0"/>
          <w:bCs w:val="0"/>
          <w:sz w:val="28"/>
          <w:szCs w:val="28"/>
          <w:rtl/>
        </w:rPr>
        <w:t>"</w:t>
      </w:r>
      <w:r w:rsidRPr="000D61AA">
        <w:rPr>
          <w:rStyle w:val="Fett"/>
          <w:b w:val="0"/>
          <w:bCs w:val="0"/>
          <w:sz w:val="28"/>
          <w:szCs w:val="28"/>
          <w:rtl/>
        </w:rPr>
        <w:t xml:space="preserve"> وان وزارة البيئة </w:t>
      </w:r>
      <w:r>
        <w:rPr>
          <w:rStyle w:val="Fett"/>
          <w:rFonts w:hint="cs"/>
          <w:b w:val="0"/>
          <w:bCs w:val="0"/>
          <w:sz w:val="28"/>
          <w:szCs w:val="28"/>
          <w:rtl/>
        </w:rPr>
        <w:t>"</w:t>
      </w:r>
      <w:r w:rsidRPr="000D61AA">
        <w:rPr>
          <w:rStyle w:val="Fett"/>
          <w:b w:val="0"/>
          <w:bCs w:val="0"/>
          <w:sz w:val="28"/>
          <w:szCs w:val="28"/>
          <w:rtl/>
        </w:rPr>
        <w:t>حددت مصادر الإشعاع والطرق المناسبة للتعامل معها</w:t>
      </w:r>
      <w:r>
        <w:rPr>
          <w:rStyle w:val="Fett"/>
          <w:rFonts w:hint="cs"/>
          <w:b w:val="0"/>
          <w:bCs w:val="0"/>
          <w:sz w:val="28"/>
          <w:szCs w:val="28"/>
          <w:rtl/>
        </w:rPr>
        <w:t xml:space="preserve"> "</w:t>
      </w:r>
      <w:r w:rsidRPr="000D61AA">
        <w:rPr>
          <w:rStyle w:val="Fett"/>
          <w:b w:val="0"/>
          <w:bCs w:val="0"/>
          <w:sz w:val="28"/>
          <w:szCs w:val="28"/>
          <w:rtl/>
        </w:rPr>
        <w:t xml:space="preserve"> [</w:t>
      </w:r>
      <w:r>
        <w:rPr>
          <w:rStyle w:val="Fett"/>
          <w:rFonts w:hint="cs"/>
          <w:b w:val="0"/>
          <w:bCs w:val="0"/>
          <w:sz w:val="28"/>
          <w:szCs w:val="28"/>
          <w:rtl/>
        </w:rPr>
        <w:t>2</w:t>
      </w:r>
      <w:r w:rsidR="006131DC">
        <w:rPr>
          <w:rStyle w:val="Fett"/>
          <w:rFonts w:hint="cs"/>
          <w:b w:val="0"/>
          <w:bCs w:val="0"/>
          <w:sz w:val="28"/>
          <w:szCs w:val="28"/>
          <w:rtl/>
        </w:rPr>
        <w:t>7</w:t>
      </w:r>
      <w:r>
        <w:rPr>
          <w:rStyle w:val="Fett"/>
          <w:b w:val="0"/>
          <w:bCs w:val="0"/>
          <w:sz w:val="28"/>
          <w:szCs w:val="28"/>
          <w:rtl/>
        </w:rPr>
        <w:t>]</w:t>
      </w:r>
      <w:r>
        <w:rPr>
          <w:rStyle w:val="Fett"/>
          <w:rFonts w:hint="cs"/>
          <w:b w:val="0"/>
          <w:bCs w:val="0"/>
          <w:sz w:val="28"/>
          <w:szCs w:val="28"/>
          <w:rtl/>
        </w:rPr>
        <w:t xml:space="preserve">.. </w:t>
      </w:r>
    </w:p>
    <w:p w:rsidR="00924C57" w:rsidRDefault="00924C57" w:rsidP="00924C57">
      <w:pPr>
        <w:pStyle w:val="KeinLeerraum"/>
        <w:jc w:val="both"/>
        <w:rPr>
          <w:rtl/>
        </w:rPr>
      </w:pPr>
    </w:p>
    <w:p w:rsidR="00924C57" w:rsidRPr="001D60E2" w:rsidRDefault="00924C57" w:rsidP="00924C57">
      <w:pPr>
        <w:rPr>
          <w:b/>
          <w:bCs/>
          <w:sz w:val="28"/>
          <w:szCs w:val="28"/>
          <w:rtl/>
        </w:rPr>
      </w:pPr>
      <w:r w:rsidRPr="001D60E2">
        <w:rPr>
          <w:rFonts w:hint="cs"/>
          <w:b/>
          <w:bCs/>
          <w:sz w:val="28"/>
          <w:szCs w:val="28"/>
          <w:rtl/>
        </w:rPr>
        <w:lastRenderedPageBreak/>
        <w:t>الهوامش</w:t>
      </w:r>
    </w:p>
    <w:p w:rsidR="00924C57" w:rsidRPr="001D60E2" w:rsidRDefault="00924C57" w:rsidP="00924C57">
      <w:pPr>
        <w:pStyle w:val="Funotentext"/>
        <w:rPr>
          <w:rFonts w:ascii="Calibri Light" w:hAnsi="Calibri Light" w:cs="Times New Roman"/>
          <w:sz w:val="24"/>
          <w:szCs w:val="24"/>
          <w:rtl/>
        </w:rPr>
      </w:pPr>
      <w:r>
        <w:rPr>
          <w:rFonts w:asciiTheme="majorBidi" w:hAnsiTheme="majorBidi" w:cstheme="majorBidi" w:hint="cs"/>
          <w:sz w:val="24"/>
          <w:szCs w:val="24"/>
          <w:rtl/>
        </w:rPr>
        <w:t>1</w:t>
      </w:r>
      <w:r w:rsidRPr="00612A09">
        <w:rPr>
          <w:rFonts w:asciiTheme="majorBidi" w:hAnsiTheme="majorBidi" w:cstheme="majorBidi"/>
          <w:sz w:val="24"/>
          <w:szCs w:val="24"/>
          <w:rtl/>
        </w:rPr>
        <w:t>-</w:t>
      </w:r>
      <w:r w:rsidRPr="001D60E2">
        <w:rPr>
          <w:rFonts w:ascii="Calibri Light" w:hAnsi="Calibri Light"/>
          <w:sz w:val="24"/>
          <w:szCs w:val="24"/>
          <w:rtl/>
        </w:rPr>
        <w:t xml:space="preserve"> </w:t>
      </w:r>
      <w:r w:rsidRPr="00C50094">
        <w:rPr>
          <w:rFonts w:ascii="Calibri Light" w:hAnsi="Calibri Light"/>
          <w:sz w:val="24"/>
          <w:szCs w:val="24"/>
          <w:rtl/>
        </w:rPr>
        <w:t xml:space="preserve">عصام الحناوي، قضايا البيئة في مئة سؤال </w:t>
      </w:r>
      <w:r>
        <w:rPr>
          <w:rFonts w:ascii="Calibri Light" w:hAnsi="Calibri Light"/>
          <w:sz w:val="24"/>
          <w:szCs w:val="24"/>
          <w:rtl/>
        </w:rPr>
        <w:t>وجواب،"المنشورات التقنية" ل</w:t>
      </w:r>
      <w:r>
        <w:rPr>
          <w:rFonts w:ascii="Calibri Light" w:hAnsi="Calibri Light" w:hint="cs"/>
          <w:sz w:val="24"/>
          <w:szCs w:val="24"/>
          <w:rtl/>
        </w:rPr>
        <w:t>ـ</w:t>
      </w:r>
      <w:r w:rsidRPr="00C50094">
        <w:rPr>
          <w:rFonts w:ascii="Calibri Light" w:hAnsi="Calibri Light"/>
          <w:sz w:val="24"/>
          <w:szCs w:val="24"/>
          <w:rtl/>
        </w:rPr>
        <w:t>"البيئة والتنمية"، بيروت،2004، ص 84-85.</w:t>
      </w:r>
    </w:p>
    <w:p w:rsidR="00924C57" w:rsidRPr="00612A09" w:rsidRDefault="00924C57" w:rsidP="00924C57">
      <w:pPr>
        <w:pStyle w:val="KeinLeerraum"/>
        <w:bidi w:val="0"/>
        <w:rPr>
          <w:rFonts w:asciiTheme="majorBidi" w:hAnsiTheme="majorBidi" w:cstheme="majorBidi"/>
          <w:sz w:val="24"/>
          <w:szCs w:val="24"/>
          <w:rtl/>
          <w:lang w:val="sv-SE"/>
        </w:rPr>
      </w:pPr>
      <w:r w:rsidRPr="00612A09">
        <w:rPr>
          <w:rFonts w:asciiTheme="majorBidi" w:hAnsiTheme="majorBidi" w:cstheme="majorBidi"/>
          <w:sz w:val="24"/>
          <w:szCs w:val="24"/>
          <w:rtl/>
        </w:rPr>
        <w:t>-</w:t>
      </w:r>
      <w:r>
        <w:rPr>
          <w:rFonts w:asciiTheme="majorBidi" w:hAnsiTheme="majorBidi" w:cstheme="majorBidi" w:hint="cs"/>
          <w:sz w:val="24"/>
          <w:szCs w:val="24"/>
          <w:rtl/>
        </w:rPr>
        <w:t>2</w:t>
      </w:r>
      <w:r w:rsidRPr="00612A09">
        <w:rPr>
          <w:rFonts w:asciiTheme="majorBidi" w:hAnsiTheme="majorBidi" w:cstheme="majorBidi"/>
          <w:sz w:val="24"/>
          <w:szCs w:val="24"/>
        </w:rPr>
        <w:t xml:space="preserve"> ICBUW, "Statement by the DU positive </w:t>
      </w:r>
      <w:proofErr w:type="spellStart"/>
      <w:r w:rsidRPr="00612A09">
        <w:rPr>
          <w:rFonts w:asciiTheme="majorBidi" w:hAnsiTheme="majorBidi" w:cstheme="majorBidi"/>
          <w:sz w:val="24"/>
          <w:szCs w:val="24"/>
        </w:rPr>
        <w:t>testees</w:t>
      </w:r>
      <w:proofErr w:type="spellEnd"/>
      <w:r w:rsidRPr="00612A09">
        <w:rPr>
          <w:rFonts w:asciiTheme="majorBidi" w:hAnsiTheme="majorBidi" w:cstheme="majorBidi"/>
          <w:sz w:val="24"/>
          <w:szCs w:val="24"/>
        </w:rPr>
        <w:t xml:space="preserve">" http://www.banddepleteduranium.org/ </w:t>
      </w:r>
    </w:p>
    <w:p w:rsidR="00924C57" w:rsidRPr="00612A09" w:rsidRDefault="00924C57" w:rsidP="00924C57">
      <w:pPr>
        <w:pStyle w:val="KeinLeerraum"/>
        <w:rPr>
          <w:rFonts w:asciiTheme="majorBidi" w:hAnsiTheme="majorBidi" w:cstheme="majorBidi"/>
          <w:sz w:val="24"/>
          <w:szCs w:val="24"/>
          <w:rtl/>
        </w:rPr>
      </w:pPr>
      <w:r>
        <w:rPr>
          <w:rFonts w:asciiTheme="majorBidi" w:hAnsiTheme="majorBidi" w:cstheme="majorBidi" w:hint="cs"/>
          <w:b/>
          <w:bCs/>
          <w:sz w:val="24"/>
          <w:szCs w:val="24"/>
          <w:rtl/>
        </w:rPr>
        <w:t>3</w:t>
      </w:r>
      <w:r w:rsidRPr="00612A09">
        <w:rPr>
          <w:rFonts w:asciiTheme="majorBidi" w:hAnsiTheme="majorBidi" w:cstheme="majorBidi"/>
          <w:sz w:val="24"/>
          <w:szCs w:val="24"/>
          <w:rtl/>
        </w:rPr>
        <w:t>- ممدوح فتحى عبد الصبور،تخصيب اليورانيوم:،المكتبة العلمية، 200</w:t>
      </w:r>
      <w:r>
        <w:rPr>
          <w:rFonts w:asciiTheme="majorBidi" w:hAnsiTheme="majorBidi" w:cstheme="majorBidi"/>
          <w:sz w:val="24"/>
          <w:szCs w:val="24"/>
          <w:rtl/>
          <w:lang w:bidi="ar-EG"/>
        </w:rPr>
        <w:t>5</w:t>
      </w:r>
      <w:r w:rsidRPr="00612A09">
        <w:rPr>
          <w:rFonts w:asciiTheme="majorBidi" w:hAnsiTheme="majorBidi" w:cstheme="majorBidi"/>
          <w:sz w:val="24"/>
          <w:szCs w:val="24"/>
          <w:rtl/>
        </w:rPr>
        <w:t>.</w:t>
      </w:r>
      <w:r w:rsidRPr="00612A09">
        <w:rPr>
          <w:rFonts w:asciiTheme="majorBidi" w:hAnsiTheme="majorBidi" w:cstheme="majorBidi"/>
          <w:sz w:val="24"/>
          <w:szCs w:val="24"/>
          <w:rtl/>
        </w:rPr>
        <w:tab/>
        <w:t xml:space="preserve"> </w:t>
      </w:r>
    </w:p>
    <w:p w:rsidR="00924C57" w:rsidRPr="00700F6B" w:rsidRDefault="00924C57" w:rsidP="00924C57">
      <w:pPr>
        <w:pStyle w:val="KeinLeerraum"/>
        <w:rPr>
          <w:rFonts w:asciiTheme="majorBidi" w:hAnsiTheme="majorBidi" w:cstheme="majorBidi"/>
          <w:sz w:val="24"/>
          <w:szCs w:val="24"/>
          <w:rtl/>
        </w:rPr>
      </w:pPr>
      <w:r>
        <w:rPr>
          <w:rFonts w:asciiTheme="majorBidi" w:eastAsiaTheme="majorEastAsia" w:hAnsiTheme="majorBidi" w:cstheme="majorBidi" w:hint="cs"/>
          <w:sz w:val="24"/>
          <w:szCs w:val="24"/>
          <w:rtl/>
        </w:rPr>
        <w:t>4</w:t>
      </w:r>
      <w:r w:rsidRPr="00700F6B">
        <w:rPr>
          <w:rFonts w:asciiTheme="majorBidi" w:hAnsiTheme="majorBidi" w:cstheme="majorBidi"/>
          <w:sz w:val="24"/>
          <w:szCs w:val="24"/>
          <w:rtl/>
        </w:rPr>
        <w:t>- عبد الرحمن فؤاد عبد الفتاح،اليورانيوم المنضب: تطبيقاته ومخاطره، دار النفائس، 2003، ص 153</w:t>
      </w:r>
    </w:p>
    <w:p w:rsidR="00924C57" w:rsidRPr="00700F6B" w:rsidRDefault="00924C57" w:rsidP="00924C57">
      <w:pPr>
        <w:pStyle w:val="KeinLeerraum"/>
        <w:rPr>
          <w:rFonts w:asciiTheme="majorBidi" w:hAnsiTheme="majorBidi" w:cstheme="majorBidi"/>
          <w:b/>
          <w:bCs/>
          <w:sz w:val="24"/>
          <w:szCs w:val="24"/>
          <w:rtl/>
          <w:lang w:val="sv-SE"/>
        </w:rPr>
      </w:pPr>
      <w:r>
        <w:rPr>
          <w:rFonts w:asciiTheme="majorBidi" w:hAnsiTheme="majorBidi" w:cstheme="majorBidi" w:hint="cs"/>
          <w:sz w:val="24"/>
          <w:szCs w:val="24"/>
          <w:rtl/>
        </w:rPr>
        <w:t>5</w:t>
      </w:r>
      <w:r w:rsidRPr="00700F6B">
        <w:rPr>
          <w:rFonts w:asciiTheme="majorBidi" w:hAnsiTheme="majorBidi" w:cstheme="majorBidi"/>
          <w:sz w:val="24"/>
          <w:szCs w:val="24"/>
          <w:rtl/>
        </w:rPr>
        <w:t>-</w:t>
      </w:r>
      <w:r w:rsidRPr="00700F6B">
        <w:rPr>
          <w:rFonts w:asciiTheme="majorBidi" w:hAnsiTheme="majorBidi" w:cstheme="majorBidi"/>
          <w:sz w:val="24"/>
          <w:szCs w:val="24"/>
          <w:rtl/>
          <w:lang w:val="sv-SE"/>
        </w:rPr>
        <w:t xml:space="preserve"> السرطان في العراق وعلاقته بأسلحة اليورانيوم المنضب ،"الجزيرة.نت"،ا</w:t>
      </w:r>
      <w:r>
        <w:rPr>
          <w:rFonts w:asciiTheme="majorBidi" w:hAnsiTheme="majorBidi" w:cstheme="majorBidi"/>
          <w:sz w:val="24"/>
          <w:szCs w:val="24"/>
          <w:rtl/>
          <w:lang w:val="sv-SE"/>
        </w:rPr>
        <w:t>لمعرفة: تغطيات 2003:أزمة العراق</w:t>
      </w:r>
      <w:r w:rsidRPr="00700F6B">
        <w:rPr>
          <w:rFonts w:asciiTheme="majorBidi" w:hAnsiTheme="majorBidi" w:cstheme="majorBidi"/>
          <w:sz w:val="24"/>
          <w:szCs w:val="24"/>
          <w:rtl/>
          <w:lang w:val="sv-SE"/>
        </w:rPr>
        <w:t>،1/10</w:t>
      </w:r>
      <w:r>
        <w:rPr>
          <w:rFonts w:asciiTheme="majorBidi" w:hAnsiTheme="majorBidi" w:cstheme="majorBidi" w:hint="cs"/>
          <w:sz w:val="24"/>
          <w:szCs w:val="24"/>
          <w:rtl/>
          <w:lang w:val="sv-SE"/>
        </w:rPr>
        <w:t xml:space="preserve"> </w:t>
      </w:r>
      <w:r w:rsidRPr="00700F6B">
        <w:rPr>
          <w:rFonts w:asciiTheme="majorBidi" w:hAnsiTheme="majorBidi" w:cstheme="majorBidi"/>
          <w:sz w:val="24"/>
          <w:szCs w:val="24"/>
          <w:rtl/>
          <w:lang w:val="sv-SE"/>
        </w:rPr>
        <w:t>/2009.</w:t>
      </w:r>
    </w:p>
    <w:p w:rsidR="00924C57" w:rsidRPr="00700F6B" w:rsidRDefault="00924C57" w:rsidP="00924C57">
      <w:pPr>
        <w:pStyle w:val="KeinLeerraum"/>
        <w:bidi w:val="0"/>
        <w:rPr>
          <w:rFonts w:asciiTheme="majorBidi" w:hAnsiTheme="majorBidi" w:cstheme="majorBidi"/>
          <w:sz w:val="24"/>
          <w:szCs w:val="24"/>
        </w:rPr>
      </w:pPr>
      <w:r>
        <w:rPr>
          <w:rFonts w:asciiTheme="majorBidi" w:hAnsiTheme="majorBidi" w:cstheme="majorBidi"/>
          <w:sz w:val="24"/>
          <w:szCs w:val="24"/>
        </w:rPr>
        <w:t>6-</w:t>
      </w:r>
      <w:r w:rsidRPr="00700F6B">
        <w:rPr>
          <w:rFonts w:asciiTheme="majorBidi" w:hAnsiTheme="majorBidi" w:cstheme="majorBidi"/>
          <w:sz w:val="24"/>
          <w:szCs w:val="24"/>
        </w:rPr>
        <w:t xml:space="preserve">Douglas </w:t>
      </w:r>
      <w:proofErr w:type="spellStart"/>
      <w:r w:rsidRPr="00700F6B">
        <w:rPr>
          <w:rFonts w:asciiTheme="majorBidi" w:hAnsiTheme="majorBidi" w:cstheme="majorBidi"/>
          <w:sz w:val="24"/>
          <w:szCs w:val="24"/>
        </w:rPr>
        <w:t>Holdstock</w:t>
      </w:r>
      <w:proofErr w:type="spellEnd"/>
      <w:r w:rsidRPr="00700F6B">
        <w:rPr>
          <w:rFonts w:asciiTheme="majorBidi" w:hAnsiTheme="majorBidi" w:cstheme="majorBidi"/>
          <w:sz w:val="24"/>
          <w:szCs w:val="24"/>
        </w:rPr>
        <w:t>, A GULF in Understanding,</w:t>
      </w:r>
      <w:r w:rsidRPr="00700F6B">
        <w:rPr>
          <w:rFonts w:asciiTheme="majorBidi" w:hAnsiTheme="majorBidi" w:cstheme="majorBidi"/>
          <w:sz w:val="24"/>
          <w:szCs w:val="24"/>
          <w:rtl/>
        </w:rPr>
        <w:t xml:space="preserve"> </w:t>
      </w:r>
      <w:r w:rsidRPr="00700F6B">
        <w:rPr>
          <w:rFonts w:asciiTheme="majorBidi" w:hAnsiTheme="majorBidi" w:cstheme="majorBidi"/>
          <w:sz w:val="24"/>
          <w:szCs w:val="24"/>
        </w:rPr>
        <w:t xml:space="preserve"> </w:t>
      </w:r>
      <w:proofErr w:type="spellStart"/>
      <w:r w:rsidRPr="00700F6B">
        <w:rPr>
          <w:rFonts w:asciiTheme="majorBidi" w:hAnsiTheme="majorBidi" w:cstheme="majorBidi"/>
          <w:sz w:val="24"/>
          <w:szCs w:val="24"/>
        </w:rPr>
        <w:t>Depeletd</w:t>
      </w:r>
      <w:proofErr w:type="spellEnd"/>
      <w:r w:rsidRPr="00700F6B">
        <w:rPr>
          <w:rFonts w:asciiTheme="majorBidi" w:hAnsiTheme="majorBidi" w:cstheme="majorBidi"/>
          <w:sz w:val="24"/>
          <w:szCs w:val="24"/>
        </w:rPr>
        <w:t xml:space="preserve"> uranium has been blamed for ill-health in Gulf war and Kosovo veterans, but what are the risks and where do they lie</w:t>
      </w:r>
      <w:r w:rsidRPr="00700F6B">
        <w:rPr>
          <w:rFonts w:asciiTheme="majorBidi" w:hAnsiTheme="majorBidi" w:cstheme="majorBidi"/>
          <w:sz w:val="24"/>
          <w:szCs w:val="24"/>
          <w:rtl/>
        </w:rPr>
        <w:t>?</w:t>
      </w:r>
      <w:r w:rsidRPr="00700F6B">
        <w:rPr>
          <w:rFonts w:asciiTheme="majorBidi" w:hAnsiTheme="majorBidi" w:cstheme="majorBidi"/>
          <w:sz w:val="24"/>
          <w:szCs w:val="24"/>
        </w:rPr>
        <w:t>, Science &amp; Public Affairs, February 2001</w:t>
      </w:r>
    </w:p>
    <w:p w:rsidR="00924C57" w:rsidRPr="00700F6B" w:rsidRDefault="00924C57" w:rsidP="00924C57">
      <w:pPr>
        <w:pStyle w:val="KeinLeerraum"/>
        <w:rPr>
          <w:rFonts w:asciiTheme="majorBidi" w:hAnsiTheme="majorBidi" w:cstheme="majorBidi"/>
          <w:sz w:val="24"/>
          <w:szCs w:val="24"/>
          <w:rtl/>
        </w:rPr>
      </w:pPr>
      <w:r>
        <w:rPr>
          <w:rFonts w:asciiTheme="majorBidi" w:hAnsiTheme="majorBidi" w:cstheme="majorBidi" w:hint="cs"/>
          <w:b/>
          <w:bCs/>
          <w:sz w:val="24"/>
          <w:szCs w:val="24"/>
          <w:rtl/>
        </w:rPr>
        <w:t>7</w:t>
      </w:r>
      <w:r w:rsidRPr="00700F6B">
        <w:rPr>
          <w:rFonts w:asciiTheme="majorBidi" w:hAnsiTheme="majorBidi" w:cstheme="majorBidi"/>
          <w:sz w:val="24"/>
          <w:szCs w:val="24"/>
          <w:rtl/>
        </w:rPr>
        <w:t>- نعمان الهيمص ومهدي العامري، أطنان من مخلفات "القذائف الفضية"، "الشرق الأوسط"، 24/4/2005.</w:t>
      </w:r>
    </w:p>
    <w:p w:rsidR="00924C57" w:rsidRPr="00700F6B" w:rsidRDefault="00924C57" w:rsidP="00924C57">
      <w:pPr>
        <w:pStyle w:val="KeinLeerraum"/>
        <w:rPr>
          <w:rFonts w:asciiTheme="majorBidi" w:hAnsiTheme="majorBidi" w:cstheme="majorBidi"/>
          <w:sz w:val="24"/>
          <w:szCs w:val="24"/>
          <w:lang w:val="sv-SE"/>
        </w:rPr>
      </w:pPr>
      <w:r>
        <w:rPr>
          <w:rFonts w:asciiTheme="majorBidi" w:hAnsiTheme="majorBidi" w:cstheme="majorBidi" w:hint="cs"/>
          <w:b/>
          <w:bCs/>
          <w:sz w:val="24"/>
          <w:szCs w:val="24"/>
          <w:rtl/>
        </w:rPr>
        <w:t>8</w:t>
      </w:r>
      <w:r w:rsidRPr="00700F6B">
        <w:rPr>
          <w:rFonts w:asciiTheme="majorBidi" w:hAnsiTheme="majorBidi" w:cstheme="majorBidi"/>
          <w:sz w:val="24"/>
          <w:szCs w:val="24"/>
          <w:rtl/>
        </w:rPr>
        <w:t xml:space="preserve">- </w:t>
      </w:r>
      <w:r w:rsidRPr="00700F6B">
        <w:rPr>
          <w:rFonts w:asciiTheme="majorBidi" w:hAnsiTheme="majorBidi" w:cstheme="majorBidi"/>
          <w:sz w:val="24"/>
          <w:szCs w:val="24"/>
          <w:lang/>
        </w:rPr>
        <w:t xml:space="preserve">1 </w:t>
      </w:r>
      <w:proofErr w:type="spellStart"/>
      <w:r w:rsidRPr="00700F6B">
        <w:rPr>
          <w:rFonts w:asciiTheme="majorBidi" w:hAnsiTheme="majorBidi" w:cstheme="majorBidi"/>
          <w:sz w:val="24"/>
          <w:szCs w:val="24"/>
          <w:lang/>
        </w:rPr>
        <w:t>millirem</w:t>
      </w:r>
      <w:proofErr w:type="spellEnd"/>
      <w:r w:rsidRPr="00700F6B">
        <w:rPr>
          <w:rFonts w:asciiTheme="majorBidi" w:hAnsiTheme="majorBidi" w:cstheme="majorBidi"/>
          <w:sz w:val="24"/>
          <w:szCs w:val="24"/>
          <w:lang/>
        </w:rPr>
        <w:t xml:space="preserve"> = 10 </w:t>
      </w:r>
      <w:proofErr w:type="spellStart"/>
      <w:r w:rsidRPr="00700F6B">
        <w:rPr>
          <w:rFonts w:asciiTheme="majorBidi" w:hAnsiTheme="majorBidi" w:cstheme="majorBidi"/>
          <w:sz w:val="24"/>
          <w:szCs w:val="24"/>
          <w:lang/>
        </w:rPr>
        <w:t>μSv</w:t>
      </w:r>
      <w:proofErr w:type="spellEnd"/>
    </w:p>
    <w:p w:rsidR="00924C57" w:rsidRPr="00700F6B" w:rsidRDefault="00924C57" w:rsidP="00924C57">
      <w:pPr>
        <w:pStyle w:val="KeinLeerraum"/>
        <w:rPr>
          <w:rFonts w:asciiTheme="majorBidi" w:hAnsiTheme="majorBidi" w:cstheme="majorBidi"/>
          <w:sz w:val="24"/>
          <w:szCs w:val="24"/>
          <w:rtl/>
        </w:rPr>
      </w:pPr>
      <w:r>
        <w:rPr>
          <w:rFonts w:asciiTheme="majorBidi" w:hAnsiTheme="majorBidi" w:cstheme="majorBidi" w:hint="cs"/>
          <w:b/>
          <w:bCs/>
          <w:sz w:val="24"/>
          <w:szCs w:val="24"/>
          <w:rtl/>
        </w:rPr>
        <w:t>9</w:t>
      </w:r>
      <w:r w:rsidRPr="00700F6B">
        <w:rPr>
          <w:rFonts w:asciiTheme="majorBidi" w:hAnsiTheme="majorBidi" w:cstheme="majorBidi"/>
          <w:sz w:val="24"/>
          <w:szCs w:val="24"/>
          <w:rtl/>
        </w:rPr>
        <w:t>- عبد الر</w:t>
      </w:r>
      <w:r>
        <w:rPr>
          <w:rFonts w:asciiTheme="majorBidi" w:hAnsiTheme="majorBidi" w:cstheme="majorBidi"/>
          <w:sz w:val="24"/>
          <w:szCs w:val="24"/>
          <w:rtl/>
        </w:rPr>
        <w:t>حمن فؤاد عبد الفتاح ،</w:t>
      </w:r>
      <w:r w:rsidRPr="00700F6B">
        <w:rPr>
          <w:rFonts w:asciiTheme="majorBidi" w:hAnsiTheme="majorBidi" w:cstheme="majorBidi"/>
          <w:sz w:val="24"/>
          <w:szCs w:val="24"/>
          <w:rtl/>
        </w:rPr>
        <w:t xml:space="preserve"> مصدر سابق، ص 139.</w:t>
      </w:r>
    </w:p>
    <w:p w:rsidR="00924C57" w:rsidRPr="00700F6B" w:rsidRDefault="00924C57" w:rsidP="00924C57">
      <w:pPr>
        <w:pStyle w:val="KeinLeerraum"/>
        <w:bidi w:val="0"/>
        <w:rPr>
          <w:rFonts w:asciiTheme="majorBidi" w:hAnsiTheme="majorBidi" w:cstheme="majorBidi"/>
          <w:sz w:val="24"/>
          <w:szCs w:val="24"/>
        </w:rPr>
      </w:pPr>
      <w:r>
        <w:rPr>
          <w:rFonts w:asciiTheme="majorBidi" w:hAnsiTheme="majorBidi" w:cstheme="majorBidi"/>
          <w:b/>
          <w:bCs/>
          <w:sz w:val="24"/>
          <w:szCs w:val="24"/>
        </w:rPr>
        <w:t>10-</w:t>
      </w:r>
      <w:r w:rsidRPr="00700F6B">
        <w:rPr>
          <w:rFonts w:asciiTheme="majorBidi" w:hAnsiTheme="majorBidi" w:cstheme="majorBidi"/>
          <w:sz w:val="24"/>
          <w:szCs w:val="24"/>
        </w:rPr>
        <w:t xml:space="preserve">Douglas </w:t>
      </w:r>
      <w:proofErr w:type="spellStart"/>
      <w:r w:rsidRPr="00700F6B">
        <w:rPr>
          <w:rFonts w:asciiTheme="majorBidi" w:hAnsiTheme="majorBidi" w:cstheme="majorBidi"/>
          <w:sz w:val="24"/>
          <w:szCs w:val="24"/>
        </w:rPr>
        <w:t>Holdstock</w:t>
      </w:r>
      <w:proofErr w:type="spellEnd"/>
      <w:r w:rsidRPr="00700F6B">
        <w:rPr>
          <w:rFonts w:asciiTheme="majorBidi" w:hAnsiTheme="majorBidi" w:cstheme="majorBidi"/>
          <w:sz w:val="24"/>
          <w:szCs w:val="24"/>
        </w:rPr>
        <w:t>, A GULF in Understanding</w:t>
      </w:r>
      <w:proofErr w:type="gramStart"/>
      <w:r w:rsidRPr="00700F6B">
        <w:rPr>
          <w:rFonts w:asciiTheme="majorBidi" w:hAnsiTheme="majorBidi" w:cstheme="majorBidi"/>
          <w:sz w:val="24"/>
          <w:szCs w:val="24"/>
        </w:rPr>
        <w:t>,</w:t>
      </w:r>
      <w:r w:rsidRPr="00700F6B">
        <w:rPr>
          <w:rFonts w:asciiTheme="majorBidi" w:hAnsiTheme="majorBidi" w:cstheme="majorBidi"/>
          <w:sz w:val="24"/>
          <w:szCs w:val="24"/>
          <w:rtl/>
        </w:rPr>
        <w:t xml:space="preserve"> </w:t>
      </w:r>
      <w:r w:rsidRPr="00700F6B">
        <w:rPr>
          <w:rFonts w:asciiTheme="majorBidi" w:hAnsiTheme="majorBidi" w:cstheme="majorBidi"/>
          <w:sz w:val="24"/>
          <w:szCs w:val="24"/>
        </w:rPr>
        <w:t xml:space="preserve"> </w:t>
      </w:r>
      <w:proofErr w:type="spellStart"/>
      <w:r w:rsidRPr="00700F6B">
        <w:rPr>
          <w:rFonts w:asciiTheme="majorBidi" w:hAnsiTheme="majorBidi" w:cstheme="majorBidi"/>
          <w:sz w:val="24"/>
          <w:szCs w:val="24"/>
        </w:rPr>
        <w:t>Depeletd</w:t>
      </w:r>
      <w:proofErr w:type="spellEnd"/>
      <w:proofErr w:type="gramEnd"/>
      <w:r w:rsidRPr="00700F6B">
        <w:rPr>
          <w:rFonts w:asciiTheme="majorBidi" w:hAnsiTheme="majorBidi" w:cstheme="majorBidi"/>
          <w:sz w:val="24"/>
          <w:szCs w:val="24"/>
        </w:rPr>
        <w:t xml:space="preserve"> uranium has been blamed for ill-health in Gulf war and Kosovo veterans- Ibid.</w:t>
      </w:r>
    </w:p>
    <w:p w:rsidR="00924C57" w:rsidRPr="00700F6B" w:rsidRDefault="00924C57" w:rsidP="00924C57">
      <w:pPr>
        <w:pStyle w:val="KeinLeerraum"/>
        <w:rPr>
          <w:rFonts w:asciiTheme="majorBidi" w:hAnsiTheme="majorBidi" w:cstheme="majorBidi"/>
          <w:sz w:val="24"/>
          <w:szCs w:val="24"/>
          <w:rtl/>
          <w:lang w:val="sv-SE"/>
        </w:rPr>
      </w:pPr>
      <w:r>
        <w:rPr>
          <w:rFonts w:asciiTheme="majorBidi" w:hAnsiTheme="majorBidi" w:cstheme="majorBidi" w:hint="cs"/>
          <w:b/>
          <w:bCs/>
          <w:sz w:val="24"/>
          <w:szCs w:val="24"/>
          <w:rtl/>
        </w:rPr>
        <w:t>11</w:t>
      </w:r>
      <w:r w:rsidRPr="00700F6B">
        <w:rPr>
          <w:rFonts w:asciiTheme="majorBidi" w:hAnsiTheme="majorBidi" w:cstheme="majorBidi"/>
          <w:sz w:val="24"/>
          <w:szCs w:val="24"/>
          <w:rtl/>
        </w:rPr>
        <w:t xml:space="preserve">- </w:t>
      </w:r>
      <w:r w:rsidRPr="00700F6B">
        <w:rPr>
          <w:rFonts w:asciiTheme="majorBidi" w:hAnsiTheme="majorBidi" w:cstheme="majorBidi"/>
          <w:sz w:val="24"/>
          <w:szCs w:val="24"/>
          <w:rtl/>
          <w:lang w:val="sv-SE"/>
        </w:rPr>
        <w:t>العمر النصفي هو المدة الزمنية التي يفقد النظير المشع فيها 50 % من قوته الأشعاعية.</w:t>
      </w:r>
    </w:p>
    <w:p w:rsidR="00924C57" w:rsidRPr="00924C57" w:rsidRDefault="00924C57" w:rsidP="00924C57">
      <w:pPr>
        <w:pStyle w:val="KeinLeerraum"/>
        <w:bidi w:val="0"/>
        <w:rPr>
          <w:rFonts w:asciiTheme="majorBidi" w:hAnsiTheme="majorBidi" w:cstheme="majorBidi"/>
          <w:sz w:val="24"/>
          <w:szCs w:val="24"/>
          <w:rtl/>
        </w:rPr>
      </w:pPr>
      <w:r>
        <w:rPr>
          <w:rFonts w:asciiTheme="majorBidi" w:hAnsiTheme="majorBidi" w:cstheme="majorBidi"/>
          <w:sz w:val="24"/>
          <w:szCs w:val="24"/>
        </w:rPr>
        <w:t>12-</w:t>
      </w:r>
      <w:r w:rsidRPr="00700F6B">
        <w:rPr>
          <w:rFonts w:asciiTheme="majorBidi" w:hAnsiTheme="majorBidi" w:cstheme="majorBidi"/>
          <w:sz w:val="24"/>
          <w:szCs w:val="24"/>
        </w:rPr>
        <w:t>Bertell, R; "Depleted Uranium: All the questions about DU and Gulf War Syndrome are not yet answered". International Journal of Health Service 36(3), 503-520, 2006.</w:t>
      </w:r>
    </w:p>
    <w:p w:rsidR="00924C57" w:rsidRPr="00700F6B" w:rsidRDefault="00924C57" w:rsidP="00924C57">
      <w:pPr>
        <w:pStyle w:val="KeinLeerraum"/>
        <w:bidi w:val="0"/>
        <w:rPr>
          <w:rFonts w:asciiTheme="majorBidi" w:hAnsiTheme="majorBidi" w:cstheme="majorBidi"/>
          <w:sz w:val="24"/>
          <w:szCs w:val="24"/>
          <w:lang w:val="sv-SE"/>
        </w:rPr>
      </w:pPr>
      <w:r>
        <w:rPr>
          <w:rStyle w:val="Hyperlink"/>
          <w:rFonts w:asciiTheme="majorBidi" w:hAnsiTheme="majorBidi" w:cstheme="majorBidi" w:hint="cs"/>
          <w:sz w:val="24"/>
          <w:szCs w:val="24"/>
          <w:rtl/>
        </w:rPr>
        <w:t>-13</w:t>
      </w:r>
      <w:r w:rsidRPr="00700F6B">
        <w:rPr>
          <w:rFonts w:asciiTheme="majorBidi" w:hAnsiTheme="majorBidi" w:cstheme="majorBidi"/>
          <w:sz w:val="24"/>
          <w:szCs w:val="24"/>
          <w:rtl/>
        </w:rPr>
        <w:t xml:space="preserve"> </w:t>
      </w:r>
      <w:r>
        <w:rPr>
          <w:rFonts w:asciiTheme="majorBidi" w:hAnsiTheme="majorBidi" w:cstheme="majorBidi"/>
          <w:sz w:val="24"/>
          <w:szCs w:val="24"/>
        </w:rPr>
        <w:t>US</w:t>
      </w:r>
      <w:r w:rsidRPr="00700F6B">
        <w:rPr>
          <w:rFonts w:asciiTheme="majorBidi" w:hAnsiTheme="majorBidi" w:cstheme="majorBidi"/>
          <w:sz w:val="24"/>
          <w:szCs w:val="24"/>
        </w:rPr>
        <w:t xml:space="preserve"> Departm</w:t>
      </w:r>
      <w:r>
        <w:rPr>
          <w:rFonts w:asciiTheme="majorBidi" w:hAnsiTheme="majorBidi" w:cstheme="majorBidi"/>
          <w:sz w:val="24"/>
          <w:szCs w:val="24"/>
        </w:rPr>
        <w:t>ent of Defense. DU</w:t>
      </w:r>
      <w:r w:rsidRPr="00700F6B">
        <w:rPr>
          <w:rFonts w:asciiTheme="majorBidi" w:hAnsiTheme="majorBidi" w:cstheme="majorBidi"/>
          <w:sz w:val="24"/>
          <w:szCs w:val="24"/>
        </w:rPr>
        <w:t xml:space="preserve"> in the Gulf. </w:t>
      </w:r>
      <w:proofErr w:type="gramStart"/>
      <w:r w:rsidRPr="00925222">
        <w:rPr>
          <w:rFonts w:asciiTheme="majorBidi" w:hAnsiTheme="majorBidi" w:cstheme="majorBidi"/>
          <w:sz w:val="24"/>
          <w:szCs w:val="24"/>
        </w:rPr>
        <w:t>Environ</w:t>
      </w:r>
      <w:r>
        <w:rPr>
          <w:rFonts w:asciiTheme="majorBidi" w:hAnsiTheme="majorBidi" w:cstheme="majorBidi"/>
          <w:sz w:val="24"/>
          <w:szCs w:val="24"/>
        </w:rPr>
        <w:t>mental  Exposure</w:t>
      </w:r>
      <w:proofErr w:type="gramEnd"/>
      <w:r>
        <w:rPr>
          <w:rFonts w:asciiTheme="majorBidi" w:hAnsiTheme="majorBidi" w:cstheme="majorBidi"/>
          <w:sz w:val="24"/>
          <w:szCs w:val="24"/>
        </w:rPr>
        <w:t xml:space="preserve"> Report, 1998</w:t>
      </w:r>
      <w:r w:rsidRPr="00925222">
        <w:rPr>
          <w:rFonts w:asciiTheme="majorBidi" w:hAnsiTheme="majorBidi" w:cstheme="majorBidi"/>
          <w:sz w:val="24"/>
          <w:szCs w:val="24"/>
        </w:rPr>
        <w:t xml:space="preserve">.       </w:t>
      </w:r>
      <w:hyperlink r:id="rId6" w:history="1">
        <w:r w:rsidRPr="00700F6B">
          <w:rPr>
            <w:rStyle w:val="Hyperlink"/>
            <w:rFonts w:asciiTheme="majorBidi" w:hAnsiTheme="majorBidi" w:cstheme="majorBidi"/>
            <w:sz w:val="24"/>
            <w:szCs w:val="24"/>
            <w:lang w:val="sv-SE"/>
          </w:rPr>
          <w:t>http://www.gulflink.osd</w:t>
        </w:r>
      </w:hyperlink>
      <w:r w:rsidRPr="00700F6B">
        <w:rPr>
          <w:rFonts w:asciiTheme="majorBidi" w:hAnsiTheme="majorBidi" w:cstheme="majorBidi"/>
          <w:sz w:val="24"/>
          <w:szCs w:val="24"/>
          <w:lang w:val="sv-SE"/>
        </w:rPr>
        <w:t>. mil/du.</w:t>
      </w:r>
    </w:p>
    <w:p w:rsidR="00924C57" w:rsidRPr="00700F6B" w:rsidRDefault="00924C57" w:rsidP="00924C57">
      <w:pPr>
        <w:pStyle w:val="KeinLeerraum"/>
        <w:rPr>
          <w:rFonts w:asciiTheme="majorBidi" w:hAnsiTheme="majorBidi" w:cstheme="majorBidi"/>
          <w:sz w:val="24"/>
          <w:szCs w:val="24"/>
          <w:rtl/>
        </w:rPr>
      </w:pPr>
      <w:r>
        <w:rPr>
          <w:rFonts w:asciiTheme="majorBidi" w:hAnsiTheme="majorBidi" w:cstheme="majorBidi" w:hint="cs"/>
          <w:sz w:val="24"/>
          <w:szCs w:val="24"/>
          <w:rtl/>
        </w:rPr>
        <w:t>14</w:t>
      </w:r>
      <w:r w:rsidRPr="00700F6B">
        <w:rPr>
          <w:rFonts w:asciiTheme="majorBidi" w:hAnsiTheme="majorBidi" w:cstheme="majorBidi"/>
          <w:sz w:val="24"/>
          <w:szCs w:val="24"/>
          <w:rtl/>
        </w:rPr>
        <w:t>- عصام الحناوي، أميركا وأسلحة الدمار البيئي،مجلة "البيئة والتنمية"، العدد 59، شباط/ فبراير 2003</w:t>
      </w:r>
    </w:p>
    <w:p w:rsidR="00924C57" w:rsidRPr="00924C57" w:rsidRDefault="00924C57" w:rsidP="00924C57">
      <w:pPr>
        <w:pStyle w:val="KeinLeerraum"/>
        <w:bidi w:val="0"/>
        <w:jc w:val="both"/>
        <w:rPr>
          <w:rFonts w:asciiTheme="minorBidi" w:hAnsiTheme="minorBidi"/>
          <w:b/>
          <w:bCs/>
          <w:sz w:val="24"/>
          <w:szCs w:val="24"/>
          <w:rtl/>
        </w:rPr>
      </w:pPr>
      <w:r w:rsidRPr="00924C57">
        <w:rPr>
          <w:sz w:val="24"/>
          <w:szCs w:val="24"/>
        </w:rPr>
        <w:t>15-</w:t>
      </w:r>
      <w:r w:rsidRPr="00924C57">
        <w:rPr>
          <w:rFonts w:ascii="Arial" w:hAnsi="Arial" w:cs="Arial"/>
          <w:color w:val="000000"/>
          <w:sz w:val="24"/>
          <w:szCs w:val="24"/>
          <w:shd w:val="clear" w:color="auto" w:fill="FFFFFF"/>
        </w:rPr>
        <w:t>The Washington Post, 3 March 1991</w:t>
      </w:r>
    </w:p>
    <w:p w:rsidR="00924C57" w:rsidRPr="00700F6B" w:rsidRDefault="00924C57" w:rsidP="00924C57">
      <w:pPr>
        <w:pStyle w:val="KeinLeerraum"/>
        <w:rPr>
          <w:rFonts w:asciiTheme="majorBidi" w:hAnsiTheme="majorBidi" w:cstheme="majorBidi"/>
          <w:sz w:val="24"/>
          <w:szCs w:val="24"/>
          <w:rtl/>
        </w:rPr>
      </w:pPr>
      <w:r>
        <w:rPr>
          <w:rFonts w:asciiTheme="majorBidi" w:hAnsiTheme="majorBidi" w:cstheme="majorBidi" w:hint="cs"/>
          <w:sz w:val="24"/>
          <w:szCs w:val="24"/>
          <w:rtl/>
        </w:rPr>
        <w:t>16</w:t>
      </w:r>
      <w:r w:rsidRPr="00700F6B">
        <w:rPr>
          <w:rFonts w:asciiTheme="majorBidi" w:hAnsiTheme="majorBidi" w:cstheme="majorBidi"/>
          <w:sz w:val="24"/>
          <w:szCs w:val="24"/>
          <w:rtl/>
        </w:rPr>
        <w:t>- منى خماس، الحرب القذرة ضد العراق،" الجزيرة نت"،16/7/2003</w:t>
      </w:r>
    </w:p>
    <w:p w:rsidR="00924C57" w:rsidRPr="00165917" w:rsidRDefault="00924C57" w:rsidP="00924C57">
      <w:pPr>
        <w:pStyle w:val="KeinLeerraum"/>
        <w:rPr>
          <w:rFonts w:asciiTheme="majorBidi" w:hAnsiTheme="majorBidi" w:cstheme="majorBidi"/>
          <w:sz w:val="24"/>
          <w:szCs w:val="24"/>
          <w:rtl/>
        </w:rPr>
      </w:pPr>
      <w:r>
        <w:rPr>
          <w:rFonts w:asciiTheme="majorBidi" w:hAnsiTheme="majorBidi" w:cstheme="majorBidi" w:hint="cs"/>
          <w:sz w:val="24"/>
          <w:szCs w:val="24"/>
          <w:rtl/>
        </w:rPr>
        <w:t>17</w:t>
      </w:r>
      <w:r w:rsidRPr="00165917">
        <w:rPr>
          <w:rFonts w:asciiTheme="majorBidi" w:hAnsiTheme="majorBidi" w:cstheme="majorBidi"/>
          <w:sz w:val="24"/>
          <w:szCs w:val="24"/>
          <w:rtl/>
        </w:rPr>
        <w:t xml:space="preserve">- </w:t>
      </w:r>
      <w:r>
        <w:rPr>
          <w:rFonts w:asciiTheme="majorBidi" w:hAnsiTheme="majorBidi" w:cstheme="majorBidi"/>
          <w:sz w:val="24"/>
          <w:szCs w:val="24"/>
          <w:rtl/>
        </w:rPr>
        <w:t>بغداد</w:t>
      </w:r>
      <w:r>
        <w:rPr>
          <w:rFonts w:asciiTheme="majorBidi" w:hAnsiTheme="majorBidi" w:cstheme="majorBidi" w:hint="cs"/>
          <w:sz w:val="24"/>
          <w:szCs w:val="24"/>
          <w:rtl/>
        </w:rPr>
        <w:t>-</w:t>
      </w:r>
      <w:r w:rsidRPr="00165917">
        <w:rPr>
          <w:rFonts w:asciiTheme="majorBidi" w:hAnsiTheme="majorBidi" w:cstheme="majorBidi"/>
          <w:sz w:val="24"/>
          <w:szCs w:val="24"/>
          <w:rtl/>
        </w:rPr>
        <w:t xml:space="preserve"> «الحياة»،24/12/2010</w:t>
      </w:r>
    </w:p>
    <w:p w:rsidR="00924C57" w:rsidRPr="00165917" w:rsidRDefault="00924C57" w:rsidP="00924C57">
      <w:pPr>
        <w:pStyle w:val="KeinLeerraum"/>
        <w:rPr>
          <w:rFonts w:asciiTheme="majorBidi" w:hAnsiTheme="majorBidi" w:cstheme="majorBidi"/>
          <w:sz w:val="24"/>
          <w:szCs w:val="24"/>
          <w:rtl/>
          <w:lang w:bidi="ar-IQ"/>
        </w:rPr>
      </w:pPr>
      <w:r>
        <w:rPr>
          <w:rFonts w:asciiTheme="majorBidi" w:hAnsiTheme="majorBidi" w:cstheme="majorBidi" w:hint="cs"/>
          <w:sz w:val="24"/>
          <w:szCs w:val="24"/>
          <w:rtl/>
        </w:rPr>
        <w:t>18</w:t>
      </w:r>
      <w:r w:rsidRPr="00165917">
        <w:rPr>
          <w:rFonts w:asciiTheme="majorBidi" w:hAnsiTheme="majorBidi" w:cstheme="majorBidi"/>
          <w:sz w:val="24"/>
          <w:szCs w:val="24"/>
          <w:rtl/>
        </w:rPr>
        <w:t xml:space="preserve">- </w:t>
      </w:r>
      <w:r w:rsidRPr="00165917">
        <w:rPr>
          <w:rFonts w:asciiTheme="majorBidi" w:hAnsiTheme="majorBidi" w:cstheme="majorBidi"/>
          <w:sz w:val="24"/>
          <w:szCs w:val="24"/>
          <w:rtl/>
          <w:lang w:bidi="ar-IQ"/>
        </w:rPr>
        <w:t>( د. ب. أ)- " الزمان"،31/5/2003</w:t>
      </w:r>
    </w:p>
    <w:p w:rsidR="00924C57" w:rsidRPr="00721117" w:rsidRDefault="00924C57" w:rsidP="00924C57">
      <w:pPr>
        <w:pStyle w:val="KeinLeerraum"/>
        <w:jc w:val="both"/>
        <w:rPr>
          <w:rFonts w:asciiTheme="minorBidi" w:hAnsiTheme="minorBidi"/>
          <w:b/>
          <w:bCs/>
          <w:sz w:val="24"/>
          <w:szCs w:val="24"/>
          <w:rtl/>
        </w:rPr>
      </w:pPr>
      <w:r>
        <w:rPr>
          <w:rFonts w:hint="cs"/>
          <w:sz w:val="24"/>
          <w:szCs w:val="24"/>
          <w:rtl/>
        </w:rPr>
        <w:t>19</w:t>
      </w:r>
      <w:r w:rsidRPr="00721117">
        <w:rPr>
          <w:rFonts w:hint="cs"/>
          <w:sz w:val="24"/>
          <w:szCs w:val="24"/>
          <w:rtl/>
        </w:rPr>
        <w:t>-</w:t>
      </w:r>
      <w:r>
        <w:rPr>
          <w:rFonts w:hint="cs"/>
          <w:sz w:val="24"/>
          <w:szCs w:val="24"/>
          <w:rtl/>
        </w:rPr>
        <w:t xml:space="preserve">حوار مع القارئات والقراء ، </w:t>
      </w:r>
      <w:r w:rsidRPr="00721117">
        <w:rPr>
          <w:rFonts w:ascii="Arabic Transparent" w:hAnsi="Arabic Transparent" w:cs="Arabic Transparent" w:hint="cs"/>
          <w:sz w:val="24"/>
          <w:szCs w:val="24"/>
          <w:rtl/>
          <w:lang w:val="sv-SE"/>
        </w:rPr>
        <w:t>"</w:t>
      </w:r>
      <w:hyperlink r:id="rId7" w:history="1">
        <w:r w:rsidRPr="00721117">
          <w:rPr>
            <w:rStyle w:val="Hyperlink"/>
            <w:rFonts w:ascii="Arabic Transparent" w:hAnsi="Arabic Transparent" w:cs="Arabic Transparent"/>
            <w:sz w:val="24"/>
            <w:szCs w:val="24"/>
            <w:rtl/>
          </w:rPr>
          <w:t>الحوار المتمدن</w:t>
        </w:r>
        <w:r w:rsidRPr="00721117">
          <w:rPr>
            <w:rStyle w:val="Hyperlink"/>
            <w:rFonts w:ascii="Arabic Transparent" w:hAnsi="Arabic Transparent" w:cs="Arabic Transparent" w:hint="cs"/>
            <w:sz w:val="24"/>
            <w:szCs w:val="24"/>
            <w:rtl/>
          </w:rPr>
          <w:t>"،</w:t>
        </w:r>
        <w:r w:rsidRPr="00721117">
          <w:rPr>
            <w:rStyle w:val="Hyperlink"/>
            <w:rFonts w:ascii="Arabic Transparent" w:hAnsi="Arabic Transparent" w:cs="Arabic Transparent"/>
            <w:sz w:val="24"/>
            <w:szCs w:val="24"/>
            <w:rtl/>
          </w:rPr>
          <w:t xml:space="preserve"> العدد: 5019</w:t>
        </w:r>
        <w:r w:rsidRPr="00721117">
          <w:rPr>
            <w:rStyle w:val="Hyperlink"/>
            <w:rFonts w:ascii="Arabic Transparent" w:hAnsi="Arabic Transparent" w:cs="Arabic Transparent" w:hint="cs"/>
            <w:sz w:val="24"/>
            <w:szCs w:val="24"/>
            <w:rtl/>
          </w:rPr>
          <w:t>، 20 / 12 / 2015</w:t>
        </w:r>
      </w:hyperlink>
    </w:p>
    <w:p w:rsidR="00924C57" w:rsidRPr="00721117" w:rsidRDefault="00924C57" w:rsidP="00924C57">
      <w:pPr>
        <w:pStyle w:val="Funotentext"/>
        <w:rPr>
          <w:rStyle w:val="Fett"/>
          <w:b w:val="0"/>
          <w:bCs w:val="0"/>
          <w:sz w:val="24"/>
          <w:szCs w:val="24"/>
        </w:rPr>
      </w:pPr>
      <w:r>
        <w:rPr>
          <w:rStyle w:val="Fett"/>
          <w:rFonts w:hint="cs"/>
          <w:b w:val="0"/>
          <w:bCs w:val="0"/>
          <w:sz w:val="24"/>
          <w:szCs w:val="24"/>
          <w:rtl/>
        </w:rPr>
        <w:t>20</w:t>
      </w:r>
      <w:r w:rsidRPr="00721117">
        <w:rPr>
          <w:rStyle w:val="Fett"/>
          <w:rFonts w:hint="cs"/>
          <w:b w:val="0"/>
          <w:bCs w:val="0"/>
          <w:sz w:val="24"/>
          <w:szCs w:val="24"/>
          <w:rtl/>
        </w:rPr>
        <w:t>-سعاد ناجي العزاوي، تلوث بيئة العراق باليورانيوم المنضب، منظمة المجتمع العلمي العربي، 6/3/2018</w:t>
      </w:r>
    </w:p>
    <w:p w:rsidR="00924C57" w:rsidRPr="008520C0" w:rsidRDefault="00924C57" w:rsidP="00924C57">
      <w:pPr>
        <w:pStyle w:val="KeinLeerraum"/>
        <w:bidi w:val="0"/>
        <w:rPr>
          <w:rStyle w:val="Fett"/>
          <w:b w:val="0"/>
          <w:bCs w:val="0"/>
          <w:sz w:val="24"/>
          <w:szCs w:val="24"/>
        </w:rPr>
      </w:pPr>
      <w:r>
        <w:rPr>
          <w:rStyle w:val="Fett"/>
          <w:b w:val="0"/>
          <w:bCs w:val="0"/>
          <w:sz w:val="24"/>
          <w:szCs w:val="24"/>
        </w:rPr>
        <w:t>21-</w:t>
      </w:r>
      <w:r w:rsidRPr="008520C0">
        <w:rPr>
          <w:rStyle w:val="Fett"/>
          <w:b w:val="0"/>
          <w:bCs w:val="0"/>
          <w:sz w:val="24"/>
          <w:szCs w:val="24"/>
        </w:rPr>
        <w:t xml:space="preserve">Weyman, </w:t>
      </w:r>
      <w:proofErr w:type="spellStart"/>
      <w:proofErr w:type="gramStart"/>
      <w:r w:rsidRPr="008520C0">
        <w:rPr>
          <w:rStyle w:val="Fett"/>
          <w:b w:val="0"/>
          <w:bCs w:val="0"/>
          <w:sz w:val="24"/>
          <w:szCs w:val="24"/>
        </w:rPr>
        <w:t>Tedd</w:t>
      </w:r>
      <w:proofErr w:type="spellEnd"/>
      <w:r w:rsidRPr="008520C0">
        <w:rPr>
          <w:rStyle w:val="Fett"/>
          <w:b w:val="0"/>
          <w:bCs w:val="0"/>
          <w:sz w:val="24"/>
          <w:szCs w:val="24"/>
        </w:rPr>
        <w:t xml:space="preserve"> ,</w:t>
      </w:r>
      <w:proofErr w:type="gramEnd"/>
      <w:r w:rsidRPr="008520C0">
        <w:rPr>
          <w:rStyle w:val="Fett"/>
          <w:b w:val="0"/>
          <w:bCs w:val="0"/>
          <w:sz w:val="24"/>
          <w:szCs w:val="24"/>
        </w:rPr>
        <w:t xml:space="preserve"> 2003; Abu </w:t>
      </w:r>
      <w:proofErr w:type="spellStart"/>
      <w:r w:rsidRPr="008520C0">
        <w:rPr>
          <w:rStyle w:val="Fett"/>
          <w:b w:val="0"/>
          <w:bCs w:val="0"/>
          <w:sz w:val="24"/>
          <w:szCs w:val="24"/>
        </w:rPr>
        <w:t>Khasib</w:t>
      </w:r>
      <w:proofErr w:type="spellEnd"/>
      <w:r w:rsidRPr="008520C0">
        <w:rPr>
          <w:rStyle w:val="Fett"/>
          <w:b w:val="0"/>
          <w:bCs w:val="0"/>
          <w:sz w:val="24"/>
          <w:szCs w:val="24"/>
        </w:rPr>
        <w:t xml:space="preserve"> to Al </w:t>
      </w:r>
      <w:proofErr w:type="spellStart"/>
      <w:r w:rsidRPr="008520C0">
        <w:rPr>
          <w:rStyle w:val="Fett"/>
          <w:b w:val="0"/>
          <w:bCs w:val="0"/>
          <w:sz w:val="24"/>
          <w:szCs w:val="24"/>
        </w:rPr>
        <w:t>Ah’qaf</w:t>
      </w:r>
      <w:proofErr w:type="spellEnd"/>
      <w:r w:rsidRPr="008520C0">
        <w:rPr>
          <w:rStyle w:val="Fett"/>
          <w:b w:val="0"/>
          <w:bCs w:val="0"/>
          <w:sz w:val="24"/>
          <w:szCs w:val="24"/>
        </w:rPr>
        <w:t xml:space="preserve">: Iraq Gulf War II Field Investigations report ,Uranium Medical Research Centre, Nov. 2003  </w:t>
      </w:r>
    </w:p>
    <w:p w:rsidR="00924C57" w:rsidRPr="008520C0" w:rsidRDefault="00924C57" w:rsidP="00924C57">
      <w:pPr>
        <w:pStyle w:val="KeinLeerraum"/>
        <w:bidi w:val="0"/>
        <w:rPr>
          <w:rStyle w:val="Fett"/>
          <w:b w:val="0"/>
          <w:bCs w:val="0"/>
          <w:sz w:val="24"/>
          <w:szCs w:val="24"/>
          <w:rtl/>
        </w:rPr>
      </w:pPr>
      <w:r w:rsidRPr="008520C0">
        <w:rPr>
          <w:rStyle w:val="Fett"/>
          <w:b w:val="0"/>
          <w:bCs w:val="0"/>
          <w:sz w:val="24"/>
          <w:szCs w:val="24"/>
        </w:rPr>
        <w:t xml:space="preserve">    </w:t>
      </w:r>
      <w:hyperlink r:id="rId8" w:history="1">
        <w:r w:rsidRPr="008520C0">
          <w:rPr>
            <w:rStyle w:val="Fett"/>
            <w:b w:val="0"/>
            <w:bCs w:val="0"/>
            <w:sz w:val="24"/>
            <w:szCs w:val="24"/>
          </w:rPr>
          <w:t>http://www.umrc.net/os/downloads/Iraq_report_1.doc</w:t>
        </w:r>
      </w:hyperlink>
    </w:p>
    <w:p w:rsidR="00924C57" w:rsidRPr="00983316" w:rsidRDefault="00924C57" w:rsidP="00924C57">
      <w:pPr>
        <w:pStyle w:val="KeinLeerraum"/>
        <w:rPr>
          <w:rFonts w:asciiTheme="majorBidi" w:hAnsiTheme="majorBidi" w:cstheme="majorBidi"/>
          <w:sz w:val="24"/>
          <w:szCs w:val="24"/>
          <w:rtl/>
        </w:rPr>
      </w:pPr>
      <w:r>
        <w:rPr>
          <w:rFonts w:asciiTheme="majorBidi" w:hAnsiTheme="majorBidi" w:cstheme="majorBidi"/>
          <w:sz w:val="24"/>
          <w:szCs w:val="24"/>
        </w:rPr>
        <w:t>22</w:t>
      </w:r>
      <w:r w:rsidRPr="00C304AE">
        <w:rPr>
          <w:rFonts w:asciiTheme="majorBidi" w:hAnsiTheme="majorBidi" w:cstheme="majorBidi"/>
          <w:sz w:val="24"/>
          <w:szCs w:val="24"/>
          <w:rtl/>
        </w:rPr>
        <w:t>- محمد الشيخلي،غبار اليورانيوم المشعّ يهدد العراق والخليج بكارثة بيئية،" البيئة والتنمية"،العدد 69، كانون1 ،2003</w:t>
      </w:r>
    </w:p>
    <w:p w:rsidR="00924C57" w:rsidRPr="00165917" w:rsidRDefault="006131DC" w:rsidP="00924C57">
      <w:pPr>
        <w:pStyle w:val="KeinLeerraum"/>
        <w:bidi w:val="0"/>
        <w:rPr>
          <w:rFonts w:asciiTheme="majorBidi" w:hAnsiTheme="majorBidi" w:cstheme="majorBidi"/>
          <w:sz w:val="24"/>
          <w:szCs w:val="24"/>
          <w:rtl/>
        </w:rPr>
      </w:pPr>
      <w:r>
        <w:rPr>
          <w:rFonts w:asciiTheme="majorBidi" w:hAnsiTheme="majorBidi" w:cstheme="majorBidi"/>
          <w:sz w:val="24"/>
          <w:szCs w:val="24"/>
        </w:rPr>
        <w:t>23</w:t>
      </w:r>
      <w:r w:rsidR="00924C57">
        <w:rPr>
          <w:rFonts w:asciiTheme="majorBidi" w:hAnsiTheme="majorBidi" w:cstheme="majorBidi"/>
          <w:sz w:val="24"/>
          <w:szCs w:val="24"/>
        </w:rPr>
        <w:t>-</w:t>
      </w:r>
      <w:r w:rsidR="00924C57" w:rsidRPr="00165917">
        <w:rPr>
          <w:rFonts w:asciiTheme="majorBidi" w:hAnsiTheme="majorBidi" w:cstheme="majorBidi"/>
          <w:sz w:val="24"/>
          <w:szCs w:val="24"/>
          <w:lang w:bidi="ar-IQ"/>
        </w:rPr>
        <w:t xml:space="preserve">Vartanian, </w:t>
      </w:r>
      <w:proofErr w:type="spellStart"/>
      <w:proofErr w:type="gramStart"/>
      <w:r w:rsidR="00924C57" w:rsidRPr="00165917">
        <w:rPr>
          <w:rFonts w:asciiTheme="majorBidi" w:hAnsiTheme="majorBidi" w:cstheme="majorBidi"/>
          <w:sz w:val="24"/>
          <w:szCs w:val="24"/>
        </w:rPr>
        <w:t>Khajak</w:t>
      </w:r>
      <w:proofErr w:type="spellEnd"/>
      <w:r w:rsidR="00924C57" w:rsidRPr="00165917">
        <w:rPr>
          <w:rFonts w:asciiTheme="majorBidi" w:hAnsiTheme="majorBidi" w:cstheme="majorBidi"/>
          <w:sz w:val="24"/>
          <w:szCs w:val="24"/>
        </w:rPr>
        <w:t xml:space="preserve"> ;</w:t>
      </w:r>
      <w:proofErr w:type="gramEnd"/>
      <w:r w:rsidR="00924C57" w:rsidRPr="00165917">
        <w:rPr>
          <w:rFonts w:asciiTheme="majorBidi" w:hAnsiTheme="majorBidi" w:cstheme="majorBidi"/>
          <w:sz w:val="24"/>
          <w:szCs w:val="24"/>
          <w:lang w:bidi="ar-IQ"/>
        </w:rPr>
        <w:t xml:space="preserve"> Study of radiation pollution by Depleted Uranium for Basra environ-</w:t>
      </w:r>
      <w:proofErr w:type="spellStart"/>
      <w:r w:rsidR="00924C57" w:rsidRPr="00165917">
        <w:rPr>
          <w:rFonts w:asciiTheme="majorBidi" w:hAnsiTheme="majorBidi" w:cstheme="majorBidi"/>
          <w:sz w:val="24"/>
          <w:szCs w:val="24"/>
          <w:lang w:bidi="ar-IQ"/>
        </w:rPr>
        <w:t>ment</w:t>
      </w:r>
      <w:proofErr w:type="spellEnd"/>
      <w:r w:rsidR="00924C57" w:rsidRPr="00165917">
        <w:rPr>
          <w:rFonts w:asciiTheme="majorBidi" w:hAnsiTheme="majorBidi" w:cstheme="majorBidi"/>
          <w:sz w:val="24"/>
          <w:szCs w:val="24"/>
        </w:rPr>
        <w:t xml:space="preserve">. </w:t>
      </w:r>
      <w:proofErr w:type="gramStart"/>
      <w:r w:rsidR="00924C57">
        <w:rPr>
          <w:rFonts w:asciiTheme="majorBidi" w:hAnsiTheme="majorBidi" w:cstheme="majorBidi"/>
          <w:sz w:val="24"/>
          <w:szCs w:val="24"/>
          <w:lang w:bidi="ar-IQ"/>
        </w:rPr>
        <w:t>thesis ,</w:t>
      </w:r>
      <w:proofErr w:type="gramEnd"/>
      <w:r w:rsidR="00924C57" w:rsidRPr="00165917">
        <w:rPr>
          <w:rFonts w:asciiTheme="majorBidi" w:hAnsiTheme="majorBidi" w:cstheme="majorBidi"/>
          <w:sz w:val="24"/>
          <w:szCs w:val="24"/>
        </w:rPr>
        <w:t xml:space="preserve"> May 2006</w:t>
      </w:r>
      <w:r w:rsidR="00924C57" w:rsidRPr="00165917">
        <w:rPr>
          <w:rFonts w:asciiTheme="majorBidi" w:hAnsiTheme="majorBidi" w:cstheme="majorBidi"/>
          <w:sz w:val="24"/>
          <w:szCs w:val="24"/>
          <w:lang w:bidi="ar-IQ"/>
        </w:rPr>
        <w:t>.</w:t>
      </w:r>
      <w:r w:rsidR="00924C57" w:rsidRPr="00165917">
        <w:rPr>
          <w:rFonts w:asciiTheme="majorBidi" w:hAnsiTheme="majorBidi" w:cstheme="majorBidi"/>
          <w:sz w:val="24"/>
          <w:szCs w:val="24"/>
        </w:rPr>
        <w:t xml:space="preserve">  </w:t>
      </w:r>
    </w:p>
    <w:p w:rsidR="00924C57" w:rsidRPr="00165917" w:rsidRDefault="006131DC" w:rsidP="00924C57">
      <w:pPr>
        <w:pStyle w:val="KeinLeerraum"/>
        <w:rPr>
          <w:rFonts w:asciiTheme="majorBidi" w:hAnsiTheme="majorBidi" w:cstheme="majorBidi"/>
          <w:sz w:val="24"/>
          <w:szCs w:val="24"/>
          <w:rtl/>
        </w:rPr>
      </w:pPr>
      <w:r>
        <w:rPr>
          <w:rFonts w:asciiTheme="majorBidi" w:hAnsiTheme="majorBidi" w:cstheme="majorBidi"/>
          <w:sz w:val="24"/>
          <w:szCs w:val="24"/>
        </w:rPr>
        <w:t>24</w:t>
      </w:r>
      <w:r w:rsidR="00924C57" w:rsidRPr="00165917">
        <w:rPr>
          <w:rFonts w:asciiTheme="majorBidi" w:hAnsiTheme="majorBidi" w:cstheme="majorBidi"/>
          <w:sz w:val="24"/>
          <w:szCs w:val="24"/>
          <w:rtl/>
        </w:rPr>
        <w:t xml:space="preserve">- ضياء ثابت السراي، المواقع الملوثة باليورانيوم في العراق،"الحوار المتمدن"،العدد: 3106، 26/8/2010 </w:t>
      </w:r>
    </w:p>
    <w:p w:rsidR="00924C57" w:rsidRPr="00F10488" w:rsidRDefault="006131DC" w:rsidP="00924C57">
      <w:pPr>
        <w:pStyle w:val="KeinLeerraum"/>
        <w:bidi w:val="0"/>
        <w:rPr>
          <w:rStyle w:val="Fett"/>
          <w:rFonts w:asciiTheme="majorBidi" w:hAnsiTheme="majorBidi" w:cstheme="majorBidi"/>
          <w:b w:val="0"/>
          <w:bCs w:val="0"/>
          <w:sz w:val="24"/>
          <w:szCs w:val="24"/>
        </w:rPr>
      </w:pPr>
      <w:r>
        <w:rPr>
          <w:rStyle w:val="Fett"/>
          <w:rFonts w:asciiTheme="majorBidi" w:hAnsiTheme="majorBidi" w:cstheme="majorBidi"/>
          <w:b w:val="0"/>
          <w:bCs w:val="0"/>
          <w:sz w:val="24"/>
          <w:szCs w:val="24"/>
        </w:rPr>
        <w:t>25</w:t>
      </w:r>
      <w:r w:rsidR="00924C57">
        <w:rPr>
          <w:rStyle w:val="Fett"/>
          <w:rFonts w:asciiTheme="majorBidi" w:hAnsiTheme="majorBidi" w:cstheme="majorBidi"/>
          <w:b w:val="0"/>
          <w:bCs w:val="0"/>
          <w:sz w:val="24"/>
          <w:szCs w:val="24"/>
        </w:rPr>
        <w:t>-</w:t>
      </w:r>
      <w:r w:rsidR="00924C57" w:rsidRPr="00165917">
        <w:rPr>
          <w:rStyle w:val="Fett"/>
          <w:rFonts w:asciiTheme="majorBidi" w:hAnsiTheme="majorBidi" w:cstheme="majorBidi"/>
          <w:b w:val="0"/>
          <w:bCs w:val="0"/>
          <w:sz w:val="24"/>
          <w:szCs w:val="24"/>
        </w:rPr>
        <w:t>Chulov</w:t>
      </w:r>
      <w:r w:rsidR="00924C57">
        <w:rPr>
          <w:rStyle w:val="Fett"/>
          <w:rFonts w:asciiTheme="majorBidi" w:hAnsiTheme="majorBidi" w:cstheme="majorBidi"/>
          <w:b w:val="0"/>
          <w:bCs w:val="0"/>
          <w:sz w:val="24"/>
          <w:szCs w:val="24"/>
        </w:rPr>
        <w:t>,</w:t>
      </w:r>
      <w:r w:rsidR="00924C57" w:rsidRPr="00165917">
        <w:rPr>
          <w:rStyle w:val="Fett"/>
          <w:rFonts w:asciiTheme="majorBidi" w:hAnsiTheme="majorBidi" w:cstheme="majorBidi"/>
          <w:b w:val="0"/>
          <w:bCs w:val="0"/>
          <w:sz w:val="24"/>
          <w:szCs w:val="24"/>
          <w:rtl/>
        </w:rPr>
        <w:t xml:space="preserve"> </w:t>
      </w:r>
      <w:r w:rsidR="00924C57" w:rsidRPr="00721117">
        <w:rPr>
          <w:rStyle w:val="Fett"/>
          <w:rFonts w:asciiTheme="majorBidi" w:hAnsiTheme="majorBidi" w:cstheme="majorBidi"/>
          <w:b w:val="0"/>
          <w:bCs w:val="0"/>
          <w:sz w:val="24"/>
          <w:szCs w:val="24"/>
        </w:rPr>
        <w:t>M</w:t>
      </w:r>
      <w:r w:rsidR="00924C57">
        <w:rPr>
          <w:rStyle w:val="Fett"/>
          <w:rFonts w:asciiTheme="majorBidi" w:hAnsiTheme="majorBidi" w:cstheme="majorBidi"/>
          <w:b w:val="0"/>
          <w:bCs w:val="0"/>
          <w:sz w:val="24"/>
          <w:szCs w:val="24"/>
        </w:rPr>
        <w:t xml:space="preserve">artin; </w:t>
      </w:r>
      <w:hyperlink r:id="rId9" w:history="1">
        <w:r w:rsidR="00924C57" w:rsidRPr="00F10488">
          <w:rPr>
            <w:rStyle w:val="Fett"/>
            <w:rFonts w:asciiTheme="majorBidi" w:hAnsiTheme="majorBidi" w:cstheme="majorBidi"/>
            <w:b w:val="0"/>
            <w:bCs w:val="0"/>
            <w:sz w:val="24"/>
            <w:szCs w:val="24"/>
          </w:rPr>
          <w:t>Iraq littered with high levels of nuclear and dioxin contamination, study finds</w:t>
        </w:r>
      </w:hyperlink>
      <w:r w:rsidR="00924C57" w:rsidRPr="00F10488">
        <w:rPr>
          <w:rStyle w:val="Fett"/>
          <w:rFonts w:asciiTheme="majorBidi" w:hAnsiTheme="majorBidi" w:cstheme="majorBidi"/>
          <w:b w:val="0"/>
          <w:bCs w:val="0"/>
          <w:sz w:val="24"/>
          <w:szCs w:val="24"/>
        </w:rPr>
        <w:t xml:space="preserve">, The Guardian, UK, 22 January 2010 </w:t>
      </w:r>
    </w:p>
    <w:p w:rsidR="00924C57" w:rsidRPr="00F10488" w:rsidRDefault="006131DC" w:rsidP="00924C57">
      <w:pPr>
        <w:pStyle w:val="Funotentext"/>
        <w:rPr>
          <w:sz w:val="24"/>
          <w:szCs w:val="24"/>
          <w:rtl/>
        </w:rPr>
      </w:pPr>
      <w:r>
        <w:rPr>
          <w:rFonts w:asciiTheme="majorBidi" w:hAnsiTheme="majorBidi" w:cstheme="majorBidi"/>
          <w:sz w:val="24"/>
          <w:szCs w:val="24"/>
        </w:rPr>
        <w:t>26</w:t>
      </w:r>
      <w:r w:rsidR="00924C57" w:rsidRPr="00F10488">
        <w:rPr>
          <w:rFonts w:asciiTheme="majorBidi" w:hAnsiTheme="majorBidi" w:cstheme="majorBidi"/>
          <w:sz w:val="24"/>
          <w:szCs w:val="24"/>
          <w:rtl/>
        </w:rPr>
        <w:t>-</w:t>
      </w:r>
      <w:r w:rsidR="00924C57" w:rsidRPr="00F10488">
        <w:rPr>
          <w:rFonts w:hint="cs"/>
          <w:sz w:val="24"/>
          <w:szCs w:val="24"/>
          <w:rtl/>
        </w:rPr>
        <w:t>-"المدى"، 23/1/2023</w:t>
      </w:r>
    </w:p>
    <w:p w:rsidR="00924C57" w:rsidRPr="00F10488" w:rsidRDefault="006131DC" w:rsidP="00924C57">
      <w:pPr>
        <w:pStyle w:val="KeinLeerraum"/>
        <w:rPr>
          <w:rFonts w:asciiTheme="majorBidi" w:hAnsiTheme="majorBidi" w:cstheme="majorBidi"/>
          <w:sz w:val="24"/>
          <w:szCs w:val="24"/>
        </w:rPr>
      </w:pPr>
      <w:r>
        <w:rPr>
          <w:rFonts w:asciiTheme="majorBidi" w:hAnsiTheme="majorBidi" w:cstheme="majorBidi" w:hint="cs"/>
          <w:sz w:val="24"/>
          <w:szCs w:val="24"/>
          <w:rtl/>
        </w:rPr>
        <w:t>27</w:t>
      </w:r>
      <w:r w:rsidR="00924C57" w:rsidRPr="00F10488">
        <w:rPr>
          <w:rFonts w:asciiTheme="majorBidi" w:hAnsiTheme="majorBidi" w:cstheme="majorBidi" w:hint="cs"/>
          <w:sz w:val="24"/>
          <w:szCs w:val="24"/>
          <w:rtl/>
        </w:rPr>
        <w:t xml:space="preserve">-وكالات - </w:t>
      </w:r>
      <w:r w:rsidR="00924C57" w:rsidRPr="00F10488">
        <w:rPr>
          <w:rFonts w:asciiTheme="majorBidi" w:hAnsiTheme="majorBidi" w:cstheme="majorBidi"/>
          <w:sz w:val="24"/>
          <w:szCs w:val="24"/>
          <w:rtl/>
        </w:rPr>
        <w:t>"الحرة"،16/8/2022</w:t>
      </w:r>
    </w:p>
    <w:p w:rsidR="00924C57" w:rsidRDefault="00924C57" w:rsidP="00924C57">
      <w:pPr>
        <w:pStyle w:val="Funotentext"/>
      </w:pPr>
    </w:p>
    <w:p w:rsidR="00924C57" w:rsidRDefault="00924C57" w:rsidP="00924C57">
      <w:pPr>
        <w:rPr>
          <w:rtl/>
        </w:rPr>
      </w:pPr>
    </w:p>
    <w:p w:rsidR="00A9751B" w:rsidRDefault="00A9751B"/>
    <w:sectPr w:rsidR="00A9751B" w:rsidSect="001B5189">
      <w:pgSz w:w="11906" w:h="16838"/>
      <w:pgMar w:top="1417" w:right="1417" w:bottom="1417" w:left="1417"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924C57"/>
    <w:rsid w:val="00046805"/>
    <w:rsid w:val="001B5189"/>
    <w:rsid w:val="00201842"/>
    <w:rsid w:val="006131DC"/>
    <w:rsid w:val="006926B5"/>
    <w:rsid w:val="0074005F"/>
    <w:rsid w:val="00924C57"/>
    <w:rsid w:val="00A9751B"/>
    <w:rsid w:val="00B66857"/>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C57"/>
    <w:pPr>
      <w:bidi/>
    </w:pPr>
  </w:style>
  <w:style w:type="paragraph" w:styleId="berschrift2">
    <w:name w:val="heading 2"/>
    <w:basedOn w:val="Standard"/>
    <w:next w:val="Standard"/>
    <w:link w:val="berschrift2Zchn"/>
    <w:uiPriority w:val="9"/>
    <w:unhideWhenUsed/>
    <w:qFormat/>
    <w:rsid w:val="00924C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qFormat/>
    <w:rsid w:val="00924C57"/>
    <w:rPr>
      <w:b/>
      <w:bCs/>
    </w:rPr>
  </w:style>
  <w:style w:type="paragraph" w:styleId="KeinLeerraum">
    <w:name w:val="No Spacing"/>
    <w:uiPriority w:val="1"/>
    <w:qFormat/>
    <w:rsid w:val="00924C57"/>
    <w:pPr>
      <w:bidi/>
      <w:spacing w:after="0" w:line="240" w:lineRule="auto"/>
    </w:pPr>
  </w:style>
  <w:style w:type="paragraph" w:styleId="Funotentext">
    <w:name w:val="footnote text"/>
    <w:basedOn w:val="Standard"/>
    <w:link w:val="FunotentextZchn"/>
    <w:unhideWhenUsed/>
    <w:rsid w:val="00924C57"/>
    <w:pPr>
      <w:spacing w:after="0" w:line="240" w:lineRule="auto"/>
    </w:pPr>
    <w:rPr>
      <w:sz w:val="20"/>
      <w:szCs w:val="20"/>
    </w:rPr>
  </w:style>
  <w:style w:type="character" w:customStyle="1" w:styleId="FunotentextZchn">
    <w:name w:val="Fußnotentext Zchn"/>
    <w:basedOn w:val="Absatz-Standardschriftart"/>
    <w:link w:val="Funotentext"/>
    <w:rsid w:val="00924C57"/>
    <w:rPr>
      <w:sz w:val="20"/>
      <w:szCs w:val="20"/>
    </w:rPr>
  </w:style>
  <w:style w:type="character" w:styleId="Hervorhebung">
    <w:name w:val="Emphasis"/>
    <w:basedOn w:val="Absatz-Standardschriftart"/>
    <w:qFormat/>
    <w:rsid w:val="00924C57"/>
    <w:rPr>
      <w:i/>
      <w:iCs/>
    </w:rPr>
  </w:style>
  <w:style w:type="character" w:customStyle="1" w:styleId="berschrift2Zchn">
    <w:name w:val="Überschrift 2 Zchn"/>
    <w:basedOn w:val="Absatz-Standardschriftart"/>
    <w:link w:val="berschrift2"/>
    <w:uiPriority w:val="9"/>
    <w:rsid w:val="00924C57"/>
    <w:rPr>
      <w:rFonts w:asciiTheme="majorHAnsi" w:eastAsiaTheme="majorEastAsia" w:hAnsiTheme="majorHAnsi" w:cstheme="majorBidi"/>
      <w:color w:val="2E74B5" w:themeColor="accent1" w:themeShade="BF"/>
      <w:sz w:val="26"/>
      <w:szCs w:val="26"/>
    </w:rPr>
  </w:style>
  <w:style w:type="character" w:styleId="Hyperlink">
    <w:name w:val="Hyperlink"/>
    <w:basedOn w:val="Absatz-Standardschriftart"/>
    <w:unhideWhenUsed/>
    <w:rsid w:val="00924C57"/>
    <w:rPr>
      <w:color w:val="0000FF"/>
      <w:u w:val="single"/>
    </w:rPr>
  </w:style>
  <w:style w:type="paragraph" w:styleId="Sprechblasentext">
    <w:name w:val="Balloon Text"/>
    <w:basedOn w:val="Standard"/>
    <w:link w:val="SprechblasentextZchn"/>
    <w:uiPriority w:val="99"/>
    <w:semiHidden/>
    <w:unhideWhenUsed/>
    <w:rsid w:val="006926B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26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hyperlink"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about:blan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2071</Words>
  <Characters>13049</Characters>
  <Application>Microsoft Office Word</Application>
  <DocSecurity>0</DocSecurity>
  <Lines>108</Lines>
  <Paragraphs>30</Paragraphs>
  <ScaleCrop>false</ScaleCrop>
  <HeadingPairs>
    <vt:vector size="2" baseType="variant">
      <vt:variant>
        <vt:lpstr>Rubrik</vt:lpstr>
      </vt:variant>
      <vt:variant>
        <vt:i4>1</vt:i4>
      </vt:variant>
    </vt:vector>
  </HeadingPairs>
  <TitlesOfParts>
    <vt:vector size="1" baseType="lpstr">
      <vt:lpstr/>
    </vt:vector>
  </TitlesOfParts>
  <Company>Sverige Kommuner och Landsting</Company>
  <LinksUpToDate>false</LinksUpToDate>
  <CharactersWithSpaces>15090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Kadhim</dc:creator>
  <cp:lastModifiedBy>noori نوري ali علي</cp:lastModifiedBy>
  <cp:revision>2</cp:revision>
  <dcterms:created xsi:type="dcterms:W3CDTF">2023-04-08T09:30:00Z</dcterms:created>
  <dcterms:modified xsi:type="dcterms:W3CDTF">2023-04-08T09:30:00Z</dcterms:modified>
</cp:coreProperties>
</file>